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DB" w:rsidRDefault="008230DB">
      <w:r>
        <w:t>POSLOVNE ZONE BBŽ</w:t>
      </w:r>
    </w:p>
    <w:tbl>
      <w:tblPr>
        <w:tblW w:w="550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8"/>
        <w:gridCol w:w="4087"/>
      </w:tblGrid>
      <w:tr w:rsidR="008230DB" w:rsidRPr="008230DB" w:rsidTr="00250D9B">
        <w:trPr>
          <w:trHeight w:val="324"/>
          <w:tblCellSpacing w:w="15" w:type="dxa"/>
        </w:trPr>
        <w:tc>
          <w:tcPr>
            <w:tcW w:w="29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8230DB" w:rsidRDefault="008230DB" w:rsidP="006C2790">
            <w:pPr>
              <w:jc w:val="center"/>
              <w:rPr>
                <w:b/>
                <w:bCs/>
              </w:rPr>
            </w:pPr>
            <w:r w:rsidRPr="008230DB">
              <w:rPr>
                <w:b/>
                <w:bCs/>
              </w:rPr>
              <w:t>Lokacija (grad/općina)</w:t>
            </w:r>
          </w:p>
        </w:tc>
        <w:tc>
          <w:tcPr>
            <w:tcW w:w="19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A965F0" w:rsidRDefault="00A965F0" w:rsidP="00A965F0">
            <w:pPr>
              <w:rPr>
                <w:bCs/>
              </w:rPr>
            </w:pPr>
            <w:r w:rsidRPr="00A965F0">
              <w:rPr>
                <w:bCs/>
              </w:rPr>
              <w:t xml:space="preserve">Poduzetnička zona </w:t>
            </w:r>
            <w:proofErr w:type="spellStart"/>
            <w:r w:rsidRPr="00A965F0">
              <w:rPr>
                <w:bCs/>
              </w:rPr>
              <w:t>Bregovci</w:t>
            </w:r>
            <w:proofErr w:type="spellEnd"/>
            <w:r w:rsidRPr="00A965F0">
              <w:rPr>
                <w:bCs/>
              </w:rPr>
              <w:t xml:space="preserve"> u Velikom </w:t>
            </w:r>
            <w:proofErr w:type="spellStart"/>
            <w:r w:rsidRPr="00A965F0">
              <w:rPr>
                <w:bCs/>
              </w:rPr>
              <w:t>Grđevcu</w:t>
            </w:r>
            <w:proofErr w:type="spellEnd"/>
          </w:p>
        </w:tc>
      </w:tr>
      <w:tr w:rsidR="008230DB" w:rsidRPr="008230DB" w:rsidTr="00250D9B">
        <w:trPr>
          <w:trHeight w:val="332"/>
          <w:tblCellSpacing w:w="15" w:type="dxa"/>
        </w:trPr>
        <w:tc>
          <w:tcPr>
            <w:tcW w:w="29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8230DB" w:rsidRDefault="008230DB" w:rsidP="008230DB">
            <w:r w:rsidRPr="008230DB">
              <w:rPr>
                <w:b/>
                <w:bCs/>
              </w:rPr>
              <w:t>Veličina zone (m²)</w:t>
            </w:r>
          </w:p>
        </w:tc>
        <w:tc>
          <w:tcPr>
            <w:tcW w:w="19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0DB" w:rsidRPr="00A965F0" w:rsidRDefault="00A965F0" w:rsidP="00A965F0">
            <w:r w:rsidRPr="00A965F0">
              <w:t>49.440,71</w:t>
            </w:r>
          </w:p>
        </w:tc>
      </w:tr>
      <w:tr w:rsidR="008230DB" w:rsidRPr="008230DB" w:rsidTr="00250D9B">
        <w:trPr>
          <w:trHeight w:val="324"/>
          <w:tblCellSpacing w:w="15" w:type="dxa"/>
        </w:trPr>
        <w:tc>
          <w:tcPr>
            <w:tcW w:w="29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8230DB" w:rsidRDefault="00A965F0" w:rsidP="008230DB">
            <w:r>
              <w:rPr>
                <w:b/>
                <w:bCs/>
              </w:rPr>
              <w:t>Kapacitet infrastrukture</w:t>
            </w:r>
          </w:p>
        </w:tc>
        <w:tc>
          <w:tcPr>
            <w:tcW w:w="19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0DB" w:rsidRPr="00A965F0" w:rsidRDefault="00A965F0" w:rsidP="00A965F0">
            <w:r w:rsidRPr="00A965F0">
              <w:t xml:space="preserve">Izrađen urbanistički plan Poduzetničke zone </w:t>
            </w:r>
            <w:proofErr w:type="spellStart"/>
            <w:r w:rsidRPr="00A965F0">
              <w:t>Bregovci</w:t>
            </w:r>
            <w:proofErr w:type="spellEnd"/>
            <w:r w:rsidRPr="00A965F0">
              <w:t xml:space="preserve"> – formirane su 4 parcele po 8500 m2</w:t>
            </w:r>
          </w:p>
        </w:tc>
      </w:tr>
      <w:tr w:rsidR="00D766BA" w:rsidRPr="008230DB" w:rsidTr="007F470F">
        <w:trPr>
          <w:trHeight w:val="747"/>
          <w:tblCellSpacing w:w="15" w:type="dxa"/>
        </w:trPr>
        <w:tc>
          <w:tcPr>
            <w:tcW w:w="2957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66BA" w:rsidRPr="00A965F0" w:rsidRDefault="00A965F0" w:rsidP="00226F48">
            <w:pPr>
              <w:pStyle w:val="NormalWeb"/>
              <w:rPr>
                <w:rFonts w:asciiTheme="minorHAnsi" w:hAnsiTheme="minorHAnsi"/>
              </w:rPr>
            </w:pPr>
            <w:r w:rsidRPr="00A965F0">
              <w:rPr>
                <w:rStyle w:val="Strong"/>
                <w:rFonts w:asciiTheme="minorHAnsi" w:hAnsiTheme="minorHAnsi"/>
                <w:sz w:val="22"/>
              </w:rPr>
              <w:t>Tvrtke koje posluju u zoni</w:t>
            </w:r>
            <w:r w:rsidR="00D766BA" w:rsidRPr="00A965F0">
              <w:rPr>
                <w:rFonts w:asciiTheme="minorHAnsi" w:hAnsiTheme="minorHAnsi"/>
              </w:rPr>
              <w:br/>
            </w:r>
          </w:p>
        </w:tc>
        <w:tc>
          <w:tcPr>
            <w:tcW w:w="1998" w:type="pct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5F0" w:rsidRDefault="00A965F0" w:rsidP="00A965F0">
            <w:pPr>
              <w:pStyle w:val="NoSpacing"/>
            </w:pPr>
            <w:r>
              <w:t>- Pogrebna oprema Kranjčec – 30 djelatnika</w:t>
            </w:r>
          </w:p>
          <w:p w:rsidR="00A965F0" w:rsidRDefault="00A965F0" w:rsidP="00A965F0">
            <w:pPr>
              <w:pStyle w:val="NoSpacing"/>
            </w:pPr>
            <w:r>
              <w:t xml:space="preserve">- Rub d.o.o. za preradu i sušenje voća i   </w:t>
            </w:r>
          </w:p>
          <w:p w:rsidR="00D766BA" w:rsidRDefault="00A965F0" w:rsidP="00A965F0">
            <w:pPr>
              <w:pStyle w:val="NoSpacing"/>
            </w:pPr>
            <w:r>
              <w:t xml:space="preserve">    Povrća – 15 djelatnika</w:t>
            </w:r>
          </w:p>
          <w:p w:rsidR="00A965F0" w:rsidRDefault="00A965F0" w:rsidP="00A965F0">
            <w:pPr>
              <w:pStyle w:val="NoSpacing"/>
            </w:pPr>
            <w:r>
              <w:t xml:space="preserve">- </w:t>
            </w:r>
            <w:proofErr w:type="spellStart"/>
            <w:r>
              <w:t>Organogram</w:t>
            </w:r>
            <w:proofErr w:type="spellEnd"/>
            <w:r>
              <w:t xml:space="preserve"> d.o.o. za otkup i preradu </w:t>
            </w:r>
          </w:p>
          <w:p w:rsidR="00A965F0" w:rsidRDefault="00A965F0" w:rsidP="00A965F0">
            <w:pPr>
              <w:pStyle w:val="NoSpacing"/>
            </w:pPr>
            <w:r>
              <w:t xml:space="preserve">    ljekovitog bilja – 5 djelatnika sezonski</w:t>
            </w:r>
          </w:p>
          <w:p w:rsidR="00A965F0" w:rsidRPr="00D766BA" w:rsidRDefault="00A965F0" w:rsidP="00A965F0">
            <w:pPr>
              <w:pStyle w:val="NoSpacing"/>
            </w:pPr>
            <w:proofErr w:type="spellStart"/>
            <w:r>
              <w:t>Vaveda</w:t>
            </w:r>
            <w:proofErr w:type="spellEnd"/>
            <w:r>
              <w:t xml:space="preserve"> d.o.o. za proizvodnju i preradu </w:t>
            </w:r>
            <w:proofErr w:type="spellStart"/>
            <w:r>
              <w:t>koštičavog</w:t>
            </w:r>
            <w:proofErr w:type="spellEnd"/>
            <w:r>
              <w:t xml:space="preserve"> voća – još uvijek nije aktivna</w:t>
            </w:r>
          </w:p>
        </w:tc>
      </w:tr>
      <w:tr w:rsidR="006C2790" w:rsidRPr="00890701" w:rsidTr="00250D9B">
        <w:trPr>
          <w:trHeight w:val="747"/>
          <w:tblCellSpacing w:w="15" w:type="dxa"/>
        </w:trPr>
        <w:tc>
          <w:tcPr>
            <w:tcW w:w="29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790" w:rsidRPr="00890701" w:rsidRDefault="006C2790" w:rsidP="008230DB">
            <w:pPr>
              <w:rPr>
                <w:b/>
                <w:bCs/>
              </w:rPr>
            </w:pPr>
            <w:r w:rsidRPr="00890701">
              <w:rPr>
                <w:b/>
                <w:bCs/>
              </w:rPr>
              <w:t>Kontakt</w:t>
            </w:r>
          </w:p>
        </w:tc>
        <w:tc>
          <w:tcPr>
            <w:tcW w:w="19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B49" w:rsidRPr="00890701" w:rsidRDefault="00A965F0" w:rsidP="006C2790">
            <w:pPr>
              <w:spacing w:after="0" w:line="240" w:lineRule="auto"/>
              <w:rPr>
                <w:rFonts w:eastAsia="Calibri" w:cs="Times New Roman"/>
                <w:lang w:eastAsia="hr-HR"/>
              </w:rPr>
            </w:pPr>
            <w:r w:rsidRPr="00890701">
              <w:rPr>
                <w:rFonts w:eastAsia="Calibri" w:cs="Times New Roman"/>
                <w:lang w:eastAsia="hr-HR"/>
              </w:rPr>
              <w:t>Općina Veliki Grđevac</w:t>
            </w:r>
          </w:p>
          <w:p w:rsidR="00A965F0" w:rsidRPr="00890701" w:rsidRDefault="00A965F0" w:rsidP="006C2790">
            <w:pPr>
              <w:spacing w:after="0" w:line="240" w:lineRule="auto"/>
              <w:rPr>
                <w:rFonts w:eastAsia="Calibri" w:cs="Times New Roman"/>
                <w:lang w:eastAsia="hr-HR"/>
              </w:rPr>
            </w:pPr>
            <w:r w:rsidRPr="00890701">
              <w:rPr>
                <w:rFonts w:eastAsia="Calibri" w:cs="Times New Roman"/>
                <w:lang w:eastAsia="hr-HR"/>
              </w:rPr>
              <w:t>Tel. 043/461-666</w:t>
            </w:r>
          </w:p>
          <w:p w:rsidR="00A965F0" w:rsidRPr="00890701" w:rsidRDefault="00A965F0" w:rsidP="006C2790">
            <w:pPr>
              <w:spacing w:after="0" w:line="240" w:lineRule="auto"/>
              <w:rPr>
                <w:rFonts w:eastAsia="Calibri" w:cs="Times New Roman"/>
                <w:lang w:eastAsia="hr-HR"/>
              </w:rPr>
            </w:pPr>
            <w:proofErr w:type="spellStart"/>
            <w:r w:rsidRPr="00890701">
              <w:rPr>
                <w:rFonts w:eastAsia="Calibri" w:cs="Times New Roman"/>
                <w:lang w:eastAsia="hr-HR"/>
              </w:rPr>
              <w:t>Fax</w:t>
            </w:r>
            <w:proofErr w:type="spellEnd"/>
            <w:r w:rsidRPr="00890701">
              <w:rPr>
                <w:rFonts w:eastAsia="Calibri" w:cs="Times New Roman"/>
                <w:lang w:eastAsia="hr-HR"/>
              </w:rPr>
              <w:t>. 043/443-147</w:t>
            </w:r>
          </w:p>
          <w:p w:rsidR="00A965F0" w:rsidRPr="00890701" w:rsidRDefault="00A965F0" w:rsidP="006C2790">
            <w:pPr>
              <w:spacing w:after="0" w:line="240" w:lineRule="auto"/>
              <w:rPr>
                <w:rFonts w:eastAsia="Calibri" w:cs="Times New Roman"/>
                <w:lang w:eastAsia="hr-HR"/>
              </w:rPr>
            </w:pPr>
            <w:proofErr w:type="spellStart"/>
            <w:r w:rsidRPr="00890701">
              <w:rPr>
                <w:rFonts w:eastAsia="Calibri" w:cs="Times New Roman"/>
                <w:lang w:eastAsia="hr-HR"/>
              </w:rPr>
              <w:t>Email</w:t>
            </w:r>
            <w:proofErr w:type="spellEnd"/>
            <w:r w:rsidRPr="00890701">
              <w:rPr>
                <w:rFonts w:eastAsia="Calibri" w:cs="Times New Roman"/>
                <w:lang w:eastAsia="hr-HR"/>
              </w:rPr>
              <w:t xml:space="preserve">: </w:t>
            </w:r>
            <w:hyperlink r:id="rId7" w:history="1">
              <w:r w:rsidRPr="00890701">
                <w:rPr>
                  <w:rStyle w:val="Hyperlink"/>
                  <w:rFonts w:eastAsia="Calibri" w:cs="Times New Roman"/>
                  <w:lang w:eastAsia="hr-HR"/>
                </w:rPr>
                <w:t>opcina-veliki-grdjevac@bj.t-com.hr</w:t>
              </w:r>
            </w:hyperlink>
            <w:r w:rsidRPr="00890701">
              <w:rPr>
                <w:rFonts w:eastAsia="Calibri" w:cs="Times New Roman"/>
                <w:lang w:eastAsia="hr-HR"/>
              </w:rPr>
              <w:t xml:space="preserve">; </w:t>
            </w:r>
          </w:p>
          <w:p w:rsidR="00A965F0" w:rsidRPr="00890701" w:rsidRDefault="00A965F0" w:rsidP="006C2790">
            <w:pPr>
              <w:spacing w:after="0" w:line="240" w:lineRule="auto"/>
              <w:rPr>
                <w:rFonts w:eastAsia="Calibri" w:cs="Times New Roman"/>
                <w:lang w:eastAsia="hr-HR"/>
              </w:rPr>
            </w:pPr>
            <w:r w:rsidRPr="00890701">
              <w:rPr>
                <w:rFonts w:eastAsia="Calibri" w:cs="Times New Roman"/>
                <w:lang w:eastAsia="hr-HR"/>
              </w:rPr>
              <w:t xml:space="preserve">Web. </w:t>
            </w:r>
            <w:hyperlink r:id="rId8" w:history="1">
              <w:r w:rsidRPr="00890701">
                <w:rPr>
                  <w:rStyle w:val="Hyperlink"/>
                  <w:rFonts w:eastAsia="Calibri" w:cs="Times New Roman"/>
                  <w:lang w:eastAsia="hr-HR"/>
                </w:rPr>
                <w:t>www.veliki-grdjevac.hr</w:t>
              </w:r>
            </w:hyperlink>
            <w:r w:rsidRPr="00890701">
              <w:rPr>
                <w:rFonts w:eastAsia="Calibri" w:cs="Times New Roman"/>
                <w:lang w:eastAsia="hr-HR"/>
              </w:rPr>
              <w:t xml:space="preserve">; </w:t>
            </w:r>
          </w:p>
        </w:tc>
      </w:tr>
    </w:tbl>
    <w:p w:rsidR="008230DB" w:rsidRPr="00890701" w:rsidRDefault="008230DB">
      <w:bookmarkStart w:id="0" w:name="_GoBack"/>
      <w:bookmarkEnd w:id="0"/>
    </w:p>
    <w:sectPr w:rsidR="008230DB" w:rsidRPr="00890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6AA4"/>
    <w:multiLevelType w:val="hybridMultilevel"/>
    <w:tmpl w:val="7C065FE8"/>
    <w:lvl w:ilvl="0" w:tplc="99B2CAEC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DB"/>
    <w:rsid w:val="001C7F32"/>
    <w:rsid w:val="00226F48"/>
    <w:rsid w:val="00250D9B"/>
    <w:rsid w:val="00291E90"/>
    <w:rsid w:val="0048160D"/>
    <w:rsid w:val="0065694F"/>
    <w:rsid w:val="006C2790"/>
    <w:rsid w:val="00736592"/>
    <w:rsid w:val="007A28CC"/>
    <w:rsid w:val="007B584B"/>
    <w:rsid w:val="007B6B49"/>
    <w:rsid w:val="008230DB"/>
    <w:rsid w:val="00890701"/>
    <w:rsid w:val="00A63DF8"/>
    <w:rsid w:val="00A965F0"/>
    <w:rsid w:val="00D766BA"/>
    <w:rsid w:val="00E5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2984"/>
    <w:rPr>
      <w:b/>
      <w:bCs/>
    </w:rPr>
  </w:style>
  <w:style w:type="paragraph" w:styleId="NormalWeb">
    <w:name w:val="Normal (Web)"/>
    <w:basedOn w:val="Normal"/>
    <w:uiPriority w:val="99"/>
    <w:unhideWhenUsed/>
    <w:rsid w:val="00D7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A965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65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2984"/>
    <w:rPr>
      <w:b/>
      <w:bCs/>
    </w:rPr>
  </w:style>
  <w:style w:type="paragraph" w:styleId="NormalWeb">
    <w:name w:val="Normal (Web)"/>
    <w:basedOn w:val="Normal"/>
    <w:uiPriority w:val="99"/>
    <w:unhideWhenUsed/>
    <w:rsid w:val="00D7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A965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6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iki-grdjevac.hr" TargetMode="External"/><Relationship Id="rId3" Type="http://schemas.openxmlformats.org/officeDocument/2006/relationships/styles" Target="styles.xml"/><Relationship Id="rId7" Type="http://schemas.openxmlformats.org/officeDocument/2006/relationships/hyperlink" Target="mailto:opcina-veliki-grdjevac@bj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B5CA7-55E9-42F4-884C-B5E95F23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Posavac</dc:creator>
  <cp:keywords/>
  <dc:description/>
  <cp:lastModifiedBy>Igor Brajdić</cp:lastModifiedBy>
  <cp:revision>9</cp:revision>
  <dcterms:created xsi:type="dcterms:W3CDTF">2016-08-22T07:27:00Z</dcterms:created>
  <dcterms:modified xsi:type="dcterms:W3CDTF">2016-09-20T10:26:00Z</dcterms:modified>
</cp:coreProperties>
</file>