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09F9" w14:textId="763875AF" w:rsidR="0066777B" w:rsidRPr="0007700B" w:rsidRDefault="512FF138" w:rsidP="0066777B">
      <w:pPr>
        <w:pStyle w:val="Bezproreda"/>
        <w:jc w:val="both"/>
        <w:rPr>
          <w:rFonts w:ascii="Times New Roman" w:hAnsi="Times New Roman" w:cs="Times New Roman"/>
          <w:sz w:val="24"/>
          <w:szCs w:val="24"/>
        </w:rPr>
      </w:pPr>
      <w:r w:rsidRPr="0007700B">
        <w:rPr>
          <w:rFonts w:ascii="Times New Roman" w:hAnsi="Times New Roman" w:cs="Times New Roman"/>
          <w:sz w:val="24"/>
          <w:szCs w:val="24"/>
        </w:rPr>
        <w:t xml:space="preserve">                                                                                                                                                                                               </w:t>
      </w:r>
    </w:p>
    <w:p w14:paraId="25F8548E" w14:textId="01941721" w:rsidR="0066777B" w:rsidRPr="0007700B" w:rsidRDefault="0066777B" w:rsidP="0066777B">
      <w:pPr>
        <w:pStyle w:val="Bezproreda"/>
        <w:jc w:val="center"/>
        <w:rPr>
          <w:rFonts w:ascii="Times New Roman" w:hAnsi="Times New Roman" w:cs="Times New Roman"/>
          <w:sz w:val="24"/>
          <w:szCs w:val="24"/>
        </w:rPr>
      </w:pPr>
      <w:r w:rsidRPr="0007700B">
        <w:rPr>
          <w:noProof/>
        </w:rPr>
        <w:drawing>
          <wp:inline distT="0" distB="0" distL="0" distR="0" wp14:anchorId="2947F959" wp14:editId="4BB46223">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53C9D8EE" w14:textId="77777777" w:rsidR="0066777B" w:rsidRPr="0007700B" w:rsidRDefault="0066777B" w:rsidP="0066777B">
      <w:pPr>
        <w:pStyle w:val="Bezproreda"/>
        <w:jc w:val="both"/>
        <w:rPr>
          <w:rFonts w:ascii="Times New Roman" w:hAnsi="Times New Roman" w:cs="Times New Roman"/>
          <w:sz w:val="24"/>
          <w:szCs w:val="24"/>
        </w:rPr>
      </w:pPr>
    </w:p>
    <w:p w14:paraId="3FC2226E" w14:textId="2EE605F5" w:rsidR="0066777B" w:rsidRPr="0007700B" w:rsidRDefault="0066777B" w:rsidP="00AB4C6B">
      <w:pPr>
        <w:rPr>
          <w:rFonts w:ascii="Times New Roman" w:hAnsi="Times New Roman"/>
          <w:b/>
          <w:bCs/>
          <w:sz w:val="24"/>
          <w:szCs w:val="24"/>
        </w:rPr>
      </w:pPr>
      <w:r w:rsidRPr="0DD6E095">
        <w:rPr>
          <w:rFonts w:ascii="Times New Roman" w:hAnsi="Times New Roman"/>
          <w:sz w:val="24"/>
          <w:szCs w:val="24"/>
        </w:rPr>
        <w:t xml:space="preserve">Na temelju Odluke trgovačkog društva DRŽAVNE NEKRETNINE d.o.o., </w:t>
      </w:r>
      <w:r w:rsidR="000E5C16" w:rsidRPr="0DD6E095">
        <w:rPr>
          <w:rFonts w:ascii="Times New Roman" w:hAnsi="Times New Roman"/>
          <w:sz w:val="24"/>
          <w:szCs w:val="24"/>
        </w:rPr>
        <w:t>KLASA:</w:t>
      </w:r>
      <w:r w:rsidR="6C43A421" w:rsidRPr="0DD6E095">
        <w:rPr>
          <w:rFonts w:ascii="Times New Roman" w:hAnsi="Times New Roman"/>
          <w:sz w:val="24"/>
          <w:szCs w:val="24"/>
        </w:rPr>
        <w:t xml:space="preserve"> </w:t>
      </w:r>
      <w:r w:rsidR="240B502F" w:rsidRPr="0DD6E095">
        <w:rPr>
          <w:rFonts w:ascii="Times New Roman" w:hAnsi="Times New Roman"/>
          <w:sz w:val="24"/>
          <w:szCs w:val="24"/>
        </w:rPr>
        <w:t>372-08/24-01/01</w:t>
      </w:r>
      <w:r w:rsidR="00C5388A">
        <w:rPr>
          <w:rFonts w:ascii="Times New Roman" w:hAnsi="Times New Roman"/>
          <w:sz w:val="24"/>
          <w:szCs w:val="24"/>
        </w:rPr>
        <w:t>, U</w:t>
      </w:r>
      <w:r w:rsidR="000E5C16" w:rsidRPr="0DD6E095">
        <w:rPr>
          <w:rFonts w:ascii="Times New Roman" w:hAnsi="Times New Roman"/>
          <w:sz w:val="24"/>
          <w:szCs w:val="24"/>
        </w:rPr>
        <w:t>RBROJ</w:t>
      </w:r>
      <w:r w:rsidR="4464F498" w:rsidRPr="0DD6E095">
        <w:rPr>
          <w:rFonts w:ascii="Times New Roman" w:hAnsi="Times New Roman"/>
          <w:sz w:val="24"/>
          <w:szCs w:val="24"/>
        </w:rPr>
        <w:t xml:space="preserve">: </w:t>
      </w:r>
      <w:r w:rsidR="778A3E6B" w:rsidRPr="0DD6E095">
        <w:rPr>
          <w:rFonts w:ascii="Times New Roman" w:hAnsi="Times New Roman"/>
          <w:sz w:val="24"/>
          <w:szCs w:val="24"/>
        </w:rPr>
        <w:t>DN-5-01/DDK-1</w:t>
      </w:r>
      <w:r w:rsidR="000E5C16" w:rsidRPr="0DD6E095">
        <w:rPr>
          <w:rFonts w:ascii="Times New Roman" w:hAnsi="Times New Roman"/>
          <w:sz w:val="24"/>
          <w:szCs w:val="24"/>
        </w:rPr>
        <w:t xml:space="preserve"> </w:t>
      </w:r>
      <w:r w:rsidRPr="0DD6E095">
        <w:rPr>
          <w:rFonts w:ascii="Times New Roman" w:hAnsi="Times New Roman"/>
          <w:sz w:val="24"/>
          <w:szCs w:val="24"/>
        </w:rPr>
        <w:t xml:space="preserve">od </w:t>
      </w:r>
      <w:r w:rsidR="4C7536D0" w:rsidRPr="0DD6E095">
        <w:rPr>
          <w:rFonts w:ascii="Times New Roman" w:hAnsi="Times New Roman"/>
          <w:sz w:val="24"/>
          <w:szCs w:val="24"/>
        </w:rPr>
        <w:t xml:space="preserve">16. </w:t>
      </w:r>
      <w:r w:rsidR="0653F626" w:rsidRPr="0DD6E095">
        <w:rPr>
          <w:rFonts w:ascii="Times New Roman" w:hAnsi="Times New Roman"/>
          <w:sz w:val="24"/>
          <w:szCs w:val="24"/>
        </w:rPr>
        <w:t>s</w:t>
      </w:r>
      <w:r w:rsidR="4C7536D0" w:rsidRPr="0DD6E095">
        <w:rPr>
          <w:rFonts w:ascii="Times New Roman" w:hAnsi="Times New Roman"/>
          <w:sz w:val="24"/>
          <w:szCs w:val="24"/>
        </w:rPr>
        <w:t>iječnja 2024.</w:t>
      </w:r>
      <w:r w:rsidRPr="0DD6E095">
        <w:rPr>
          <w:rFonts w:ascii="Times New Roman" w:hAnsi="Times New Roman"/>
          <w:sz w:val="24"/>
          <w:szCs w:val="24"/>
        </w:rPr>
        <w:t xml:space="preserve"> godine objavljuje se</w:t>
      </w:r>
    </w:p>
    <w:p w14:paraId="15AFBA4B" w14:textId="77777777" w:rsidR="0066777B" w:rsidRPr="0007700B" w:rsidRDefault="0066777B" w:rsidP="0066777B">
      <w:pPr>
        <w:jc w:val="both"/>
        <w:rPr>
          <w:rFonts w:ascii="Times New Roman" w:hAnsi="Times New Roman"/>
          <w:b/>
          <w:sz w:val="24"/>
          <w:szCs w:val="24"/>
        </w:rPr>
      </w:pPr>
      <w:r w:rsidRPr="0007700B">
        <w:rPr>
          <w:rFonts w:ascii="Times New Roman" w:hAnsi="Times New Roman"/>
          <w:b/>
          <w:sz w:val="24"/>
          <w:szCs w:val="24"/>
        </w:rPr>
        <w:tab/>
      </w:r>
    </w:p>
    <w:p w14:paraId="118A8B0B" w14:textId="77777777" w:rsidR="0066777B" w:rsidRPr="0007700B" w:rsidRDefault="0066777B" w:rsidP="0066777B">
      <w:pPr>
        <w:jc w:val="center"/>
        <w:rPr>
          <w:rFonts w:ascii="Times New Roman" w:hAnsi="Times New Roman"/>
          <w:b/>
          <w:sz w:val="24"/>
          <w:szCs w:val="24"/>
        </w:rPr>
      </w:pPr>
      <w:r w:rsidRPr="0007700B">
        <w:rPr>
          <w:rFonts w:ascii="Times New Roman" w:hAnsi="Times New Roman"/>
          <w:b/>
          <w:sz w:val="24"/>
          <w:szCs w:val="24"/>
        </w:rPr>
        <w:t>JAVNI POZIV</w:t>
      </w:r>
    </w:p>
    <w:p w14:paraId="0B04D687" w14:textId="7D02B09D" w:rsidR="0066777B" w:rsidRPr="0007700B" w:rsidRDefault="0066777B" w:rsidP="0066777B">
      <w:pPr>
        <w:jc w:val="center"/>
        <w:rPr>
          <w:rFonts w:ascii="Times New Roman" w:hAnsi="Times New Roman"/>
          <w:b/>
          <w:sz w:val="24"/>
          <w:szCs w:val="24"/>
        </w:rPr>
      </w:pPr>
      <w:r w:rsidRPr="0007700B">
        <w:rPr>
          <w:rFonts w:ascii="Times New Roman" w:hAnsi="Times New Roman"/>
          <w:b/>
          <w:sz w:val="24"/>
          <w:szCs w:val="24"/>
        </w:rPr>
        <w:t xml:space="preserve">ZA PODNOŠENJE PONUDA ZA ZAKUP POSLOVNIH PROSTORA </w:t>
      </w:r>
      <w:r w:rsidR="00227AFB">
        <w:rPr>
          <w:rFonts w:ascii="Times New Roman" w:hAnsi="Times New Roman"/>
          <w:b/>
          <w:sz w:val="24"/>
          <w:szCs w:val="24"/>
        </w:rPr>
        <w:t>1/24</w:t>
      </w:r>
    </w:p>
    <w:p w14:paraId="53A6AEFE" w14:textId="77777777" w:rsidR="0066777B" w:rsidRPr="0007700B" w:rsidRDefault="0066777B" w:rsidP="0066777B">
      <w:pPr>
        <w:ind w:left="-426" w:hanging="141"/>
        <w:jc w:val="center"/>
        <w:rPr>
          <w:rFonts w:ascii="Times New Roman" w:hAnsi="Times New Roman"/>
          <w:sz w:val="24"/>
          <w:szCs w:val="24"/>
        </w:rPr>
      </w:pPr>
    </w:p>
    <w:p w14:paraId="3C9417B9" w14:textId="77777777" w:rsidR="0066777B" w:rsidRDefault="0066777B" w:rsidP="0066777B">
      <w:pPr>
        <w:ind w:left="-425" w:firstLine="425"/>
        <w:rPr>
          <w:rFonts w:ascii="Times New Roman" w:hAnsi="Times New Roman"/>
          <w:sz w:val="24"/>
          <w:szCs w:val="24"/>
        </w:rPr>
      </w:pPr>
      <w:r w:rsidRPr="0007700B">
        <w:rPr>
          <w:rFonts w:ascii="Times New Roman" w:hAnsi="Times New Roman"/>
          <w:sz w:val="24"/>
          <w:szCs w:val="24"/>
        </w:rPr>
        <w:t>Predmet Javnog poziva su poslovni prostori navedeni u tabelarnom prikazu kako slijedi:</w:t>
      </w:r>
    </w:p>
    <w:p w14:paraId="447BFA23" w14:textId="77777777" w:rsidR="00227AFB" w:rsidRDefault="00227AFB" w:rsidP="0066777B">
      <w:pPr>
        <w:ind w:left="-425" w:firstLine="425"/>
        <w:rPr>
          <w:rFonts w:ascii="Times New Roman" w:hAnsi="Times New Roman"/>
          <w:sz w:val="24"/>
          <w:szCs w:val="24"/>
        </w:rPr>
      </w:pPr>
    </w:p>
    <w:tbl>
      <w:tblPr>
        <w:tblW w:w="4799" w:type="pct"/>
        <w:tblBorders>
          <w:top w:val="single" w:sz="6" w:space="0" w:color="B2B2B2"/>
          <w:left w:val="single" w:sz="6" w:space="0" w:color="B2B2B2"/>
          <w:bottom w:val="single" w:sz="6" w:space="0" w:color="B2B2B2"/>
          <w:right w:val="single" w:sz="6" w:space="0" w:color="B2B2B2"/>
        </w:tblBorders>
        <w:tblCellMar>
          <w:top w:w="15" w:type="dxa"/>
          <w:left w:w="15" w:type="dxa"/>
          <w:bottom w:w="15" w:type="dxa"/>
          <w:right w:w="15" w:type="dxa"/>
        </w:tblCellMar>
        <w:tblLook w:val="04A0" w:firstRow="1" w:lastRow="0" w:firstColumn="1" w:lastColumn="0" w:noHBand="0" w:noVBand="1"/>
      </w:tblPr>
      <w:tblGrid>
        <w:gridCol w:w="395"/>
        <w:gridCol w:w="1053"/>
        <w:gridCol w:w="1380"/>
        <w:gridCol w:w="2693"/>
        <w:gridCol w:w="994"/>
        <w:gridCol w:w="2128"/>
        <w:gridCol w:w="1276"/>
        <w:gridCol w:w="991"/>
        <w:gridCol w:w="850"/>
        <w:gridCol w:w="1558"/>
      </w:tblGrid>
      <w:tr w:rsidR="009D5F36" w:rsidRPr="00227AFB" w14:paraId="15966E1B" w14:textId="01E29FF1" w:rsidTr="00AD5886">
        <w:trPr>
          <w:cantSplit/>
          <w:trHeight w:val="765"/>
        </w:trPr>
        <w:tc>
          <w:tcPr>
            <w:tcW w:w="148"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72330616" w14:textId="4F029645" w:rsidR="00227AFB" w:rsidRPr="00227AFB" w:rsidRDefault="00227AFB" w:rsidP="00227AFB">
            <w:pPr>
              <w:jc w:val="center"/>
              <w:rPr>
                <w:rFonts w:ascii="Times New Roman" w:hAnsi="Times New Roman"/>
                <w:b/>
                <w:bCs/>
                <w:color w:val="000000"/>
                <w:sz w:val="18"/>
                <w:szCs w:val="18"/>
              </w:rPr>
            </w:pPr>
            <w:r w:rsidRPr="00227AFB">
              <w:rPr>
                <w:rFonts w:ascii="Times New Roman" w:hAnsi="Times New Roman"/>
                <w:b/>
                <w:bCs/>
                <w:color w:val="000000"/>
                <w:sz w:val="18"/>
                <w:szCs w:val="18"/>
              </w:rPr>
              <w:t>Red. br</w:t>
            </w:r>
            <w:r w:rsidR="00AD5886">
              <w:rPr>
                <w:rFonts w:ascii="Times New Roman" w:hAnsi="Times New Roman"/>
                <w:b/>
                <w:bCs/>
                <w:color w:val="000000"/>
                <w:sz w:val="18"/>
                <w:szCs w:val="18"/>
              </w:rPr>
              <w:t>.</w:t>
            </w:r>
          </w:p>
        </w:tc>
        <w:tc>
          <w:tcPr>
            <w:tcW w:w="395"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2A7D68AA" w14:textId="77777777" w:rsidR="00227AFB" w:rsidRPr="00227AFB" w:rsidRDefault="00227AFB" w:rsidP="00227AFB">
            <w:pPr>
              <w:jc w:val="center"/>
              <w:rPr>
                <w:rFonts w:ascii="Times New Roman" w:hAnsi="Times New Roman"/>
                <w:b/>
                <w:bCs/>
                <w:color w:val="000000"/>
                <w:sz w:val="18"/>
                <w:szCs w:val="18"/>
              </w:rPr>
            </w:pPr>
            <w:r w:rsidRPr="00227AFB">
              <w:rPr>
                <w:rFonts w:ascii="Times New Roman" w:hAnsi="Times New Roman"/>
                <w:b/>
                <w:bCs/>
                <w:color w:val="000000"/>
                <w:sz w:val="18"/>
                <w:szCs w:val="18"/>
              </w:rPr>
              <w:t>Oznaka</w:t>
            </w:r>
          </w:p>
        </w:tc>
        <w:tc>
          <w:tcPr>
            <w:tcW w:w="518"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2825002D" w14:textId="77777777" w:rsidR="00227AFB" w:rsidRPr="00227AFB" w:rsidRDefault="00227AFB" w:rsidP="00227AFB">
            <w:pPr>
              <w:jc w:val="center"/>
              <w:rPr>
                <w:rFonts w:ascii="Times New Roman" w:hAnsi="Times New Roman"/>
                <w:b/>
                <w:bCs/>
                <w:color w:val="000000"/>
                <w:sz w:val="18"/>
                <w:szCs w:val="18"/>
              </w:rPr>
            </w:pPr>
            <w:r w:rsidRPr="00227AFB">
              <w:rPr>
                <w:rFonts w:ascii="Times New Roman" w:hAnsi="Times New Roman"/>
                <w:b/>
                <w:bCs/>
                <w:color w:val="000000"/>
                <w:sz w:val="18"/>
                <w:szCs w:val="18"/>
              </w:rPr>
              <w:t>Grad</w:t>
            </w:r>
          </w:p>
        </w:tc>
        <w:tc>
          <w:tcPr>
            <w:tcW w:w="1011"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2E847D97" w14:textId="77777777" w:rsidR="00227AFB" w:rsidRPr="00227AFB" w:rsidRDefault="00227AFB" w:rsidP="00227AFB">
            <w:pPr>
              <w:jc w:val="center"/>
              <w:rPr>
                <w:rFonts w:ascii="Times New Roman" w:hAnsi="Times New Roman"/>
                <w:b/>
                <w:bCs/>
                <w:color w:val="000000"/>
                <w:sz w:val="18"/>
                <w:szCs w:val="18"/>
              </w:rPr>
            </w:pPr>
            <w:r w:rsidRPr="00227AFB">
              <w:rPr>
                <w:rFonts w:ascii="Times New Roman" w:hAnsi="Times New Roman"/>
                <w:b/>
                <w:bCs/>
                <w:color w:val="000000"/>
                <w:sz w:val="18"/>
                <w:szCs w:val="18"/>
              </w:rPr>
              <w:t>Ulica i broj</w:t>
            </w:r>
          </w:p>
        </w:tc>
        <w:tc>
          <w:tcPr>
            <w:tcW w:w="373"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2BD2C906" w14:textId="232648BE" w:rsidR="00227AFB" w:rsidRPr="00227AFB" w:rsidRDefault="00227AFB" w:rsidP="00227AFB">
            <w:pPr>
              <w:jc w:val="center"/>
              <w:rPr>
                <w:rFonts w:ascii="Times New Roman" w:hAnsi="Times New Roman"/>
                <w:b/>
                <w:bCs/>
                <w:color w:val="000000"/>
                <w:sz w:val="18"/>
                <w:szCs w:val="18"/>
              </w:rPr>
            </w:pPr>
            <w:r w:rsidRPr="00227AFB">
              <w:rPr>
                <w:rFonts w:ascii="Times New Roman" w:hAnsi="Times New Roman"/>
                <w:b/>
                <w:bCs/>
                <w:color w:val="000000"/>
                <w:sz w:val="18"/>
                <w:szCs w:val="18"/>
              </w:rPr>
              <w:t xml:space="preserve">Površina </w:t>
            </w:r>
            <w:r w:rsidR="007F6732">
              <w:rPr>
                <w:rFonts w:ascii="Times New Roman" w:hAnsi="Times New Roman"/>
                <w:b/>
                <w:bCs/>
                <w:color w:val="000000"/>
                <w:sz w:val="18"/>
                <w:szCs w:val="18"/>
              </w:rPr>
              <w:br/>
              <w:t>(</w:t>
            </w:r>
            <w:r w:rsidR="007F6732" w:rsidRPr="00227AFB">
              <w:rPr>
                <w:rFonts w:ascii="Times New Roman" w:hAnsi="Times New Roman"/>
                <w:b/>
                <w:bCs/>
                <w:color w:val="000000"/>
                <w:sz w:val="18"/>
                <w:szCs w:val="18"/>
              </w:rPr>
              <w:t>m</w:t>
            </w:r>
            <w:r w:rsidR="007F6732" w:rsidRPr="00227AFB">
              <w:rPr>
                <w:rFonts w:ascii="Times New Roman" w:hAnsi="Times New Roman"/>
                <w:b/>
                <w:bCs/>
                <w:color w:val="000000"/>
                <w:sz w:val="18"/>
                <w:szCs w:val="18"/>
                <w:vertAlign w:val="superscript"/>
              </w:rPr>
              <w:t>2</w:t>
            </w:r>
            <w:r w:rsidR="007F6732">
              <w:rPr>
                <w:rFonts w:ascii="Times New Roman" w:hAnsi="Times New Roman"/>
                <w:b/>
                <w:bCs/>
                <w:color w:val="000000"/>
                <w:sz w:val="18"/>
                <w:szCs w:val="18"/>
              </w:rPr>
              <w:t>)</w:t>
            </w:r>
          </w:p>
        </w:tc>
        <w:tc>
          <w:tcPr>
            <w:tcW w:w="799"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5076A360" w14:textId="77777777" w:rsidR="00227AFB" w:rsidRPr="00227AFB" w:rsidRDefault="00227AFB" w:rsidP="00227AFB">
            <w:pPr>
              <w:jc w:val="center"/>
              <w:rPr>
                <w:rFonts w:ascii="Times New Roman" w:hAnsi="Times New Roman"/>
                <w:b/>
                <w:bCs/>
                <w:color w:val="000000"/>
                <w:sz w:val="18"/>
                <w:szCs w:val="18"/>
              </w:rPr>
            </w:pPr>
            <w:r w:rsidRPr="00227AFB">
              <w:rPr>
                <w:rFonts w:ascii="Times New Roman" w:hAnsi="Times New Roman"/>
                <w:b/>
                <w:bCs/>
                <w:color w:val="000000"/>
                <w:sz w:val="18"/>
                <w:szCs w:val="18"/>
              </w:rPr>
              <w:t>Položaj</w:t>
            </w:r>
          </w:p>
        </w:tc>
        <w:tc>
          <w:tcPr>
            <w:tcW w:w="479"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72667C8E" w14:textId="14BA765C" w:rsidR="00227AFB" w:rsidRPr="00227AFB" w:rsidRDefault="00227AFB" w:rsidP="00227AFB">
            <w:pPr>
              <w:jc w:val="center"/>
              <w:rPr>
                <w:rFonts w:ascii="Times New Roman" w:hAnsi="Times New Roman"/>
                <w:b/>
                <w:bCs/>
                <w:color w:val="000000"/>
                <w:sz w:val="18"/>
                <w:szCs w:val="18"/>
              </w:rPr>
            </w:pPr>
            <w:r w:rsidRPr="00227AFB">
              <w:rPr>
                <w:rFonts w:ascii="Times New Roman" w:hAnsi="Times New Roman"/>
                <w:b/>
                <w:bCs/>
                <w:color w:val="000000"/>
                <w:sz w:val="18"/>
                <w:szCs w:val="18"/>
              </w:rPr>
              <w:t xml:space="preserve">Početna mjesečna neto zakupnina </w:t>
            </w:r>
            <w:r w:rsidR="007F6732">
              <w:rPr>
                <w:rFonts w:ascii="Times New Roman" w:hAnsi="Times New Roman"/>
                <w:b/>
                <w:bCs/>
                <w:color w:val="000000"/>
                <w:sz w:val="18"/>
                <w:szCs w:val="18"/>
              </w:rPr>
              <w:t>(</w:t>
            </w:r>
            <w:r w:rsidRPr="00227AFB">
              <w:rPr>
                <w:rFonts w:ascii="Times New Roman" w:hAnsi="Times New Roman"/>
                <w:b/>
                <w:bCs/>
                <w:color w:val="000000"/>
                <w:sz w:val="18"/>
                <w:szCs w:val="18"/>
              </w:rPr>
              <w:t>EUR</w:t>
            </w:r>
            <w:r w:rsidR="007F6732">
              <w:rPr>
                <w:rFonts w:ascii="Times New Roman" w:hAnsi="Times New Roman"/>
                <w:b/>
                <w:bCs/>
                <w:color w:val="000000"/>
                <w:sz w:val="18"/>
                <w:szCs w:val="18"/>
              </w:rPr>
              <w:t>)</w:t>
            </w:r>
          </w:p>
        </w:tc>
        <w:tc>
          <w:tcPr>
            <w:tcW w:w="372"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60C535E4" w14:textId="2A0FE175" w:rsidR="00227AFB" w:rsidRPr="00227AFB" w:rsidRDefault="00227AFB" w:rsidP="00227AFB">
            <w:pPr>
              <w:jc w:val="center"/>
              <w:rPr>
                <w:rFonts w:ascii="Times New Roman" w:hAnsi="Times New Roman"/>
                <w:b/>
                <w:bCs/>
                <w:color w:val="000000"/>
                <w:sz w:val="18"/>
                <w:szCs w:val="18"/>
              </w:rPr>
            </w:pPr>
            <w:r w:rsidRPr="00227AFB">
              <w:rPr>
                <w:rFonts w:ascii="Times New Roman" w:hAnsi="Times New Roman"/>
                <w:b/>
                <w:bCs/>
                <w:color w:val="000000"/>
                <w:sz w:val="18"/>
                <w:szCs w:val="18"/>
              </w:rPr>
              <w:t xml:space="preserve">Jamčevina </w:t>
            </w:r>
            <w:r w:rsidR="007F6732">
              <w:rPr>
                <w:rFonts w:ascii="Times New Roman" w:hAnsi="Times New Roman"/>
                <w:b/>
                <w:bCs/>
                <w:color w:val="000000"/>
                <w:sz w:val="18"/>
                <w:szCs w:val="18"/>
              </w:rPr>
              <w:t>(</w:t>
            </w:r>
            <w:r w:rsidRPr="00227AFB">
              <w:rPr>
                <w:rFonts w:ascii="Times New Roman" w:hAnsi="Times New Roman"/>
                <w:b/>
                <w:bCs/>
                <w:color w:val="000000"/>
                <w:sz w:val="18"/>
                <w:szCs w:val="18"/>
              </w:rPr>
              <w:t>EUR</w:t>
            </w:r>
            <w:r w:rsidR="007F6732">
              <w:rPr>
                <w:rFonts w:ascii="Times New Roman" w:hAnsi="Times New Roman"/>
                <w:b/>
                <w:bCs/>
                <w:color w:val="000000"/>
                <w:sz w:val="18"/>
                <w:szCs w:val="18"/>
              </w:rPr>
              <w:t>)</w:t>
            </w:r>
          </w:p>
        </w:tc>
        <w:tc>
          <w:tcPr>
            <w:tcW w:w="319"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4A6E00AC" w14:textId="77777777" w:rsidR="00227AFB" w:rsidRPr="00155E73" w:rsidRDefault="00227AFB" w:rsidP="00227AFB">
            <w:pPr>
              <w:jc w:val="center"/>
              <w:rPr>
                <w:rFonts w:ascii="Times New Roman" w:hAnsi="Times New Roman"/>
                <w:b/>
                <w:bCs/>
                <w:color w:val="000000"/>
                <w:sz w:val="18"/>
                <w:szCs w:val="18"/>
              </w:rPr>
            </w:pPr>
            <w:r w:rsidRPr="00155E73">
              <w:rPr>
                <w:rFonts w:ascii="Times New Roman" w:hAnsi="Times New Roman"/>
                <w:b/>
                <w:bCs/>
                <w:color w:val="000000"/>
                <w:sz w:val="18"/>
                <w:szCs w:val="18"/>
              </w:rPr>
              <w:t>Energ.</w:t>
            </w:r>
          </w:p>
          <w:p w14:paraId="08B151A9" w14:textId="791C9F32" w:rsidR="00227AFB" w:rsidRPr="00227AFB" w:rsidRDefault="00227AFB" w:rsidP="00227AFB">
            <w:pPr>
              <w:jc w:val="center"/>
              <w:rPr>
                <w:rFonts w:ascii="Times New Roman" w:hAnsi="Times New Roman"/>
                <w:b/>
                <w:bCs/>
                <w:color w:val="000000"/>
                <w:sz w:val="18"/>
                <w:szCs w:val="18"/>
              </w:rPr>
            </w:pPr>
            <w:r w:rsidRPr="00155E73">
              <w:rPr>
                <w:rFonts w:ascii="Times New Roman" w:hAnsi="Times New Roman"/>
                <w:b/>
                <w:bCs/>
                <w:color w:val="000000"/>
                <w:sz w:val="18"/>
                <w:szCs w:val="18"/>
              </w:rPr>
              <w:t>certifikat</w:t>
            </w:r>
          </w:p>
        </w:tc>
        <w:tc>
          <w:tcPr>
            <w:tcW w:w="585" w:type="pct"/>
            <w:tcBorders>
              <w:top w:val="outset" w:sz="6" w:space="0" w:color="auto"/>
              <w:left w:val="outset" w:sz="6" w:space="0" w:color="auto"/>
              <w:bottom w:val="outset" w:sz="6" w:space="0" w:color="auto"/>
              <w:right w:val="outset" w:sz="6" w:space="0" w:color="auto"/>
            </w:tcBorders>
            <w:shd w:val="clear" w:color="auto" w:fill="CCCCCC"/>
            <w:vAlign w:val="center"/>
          </w:tcPr>
          <w:p w14:paraId="6E1E8F14" w14:textId="67F0620C" w:rsidR="00227AFB" w:rsidRPr="00227AFB" w:rsidRDefault="00227AFB" w:rsidP="00227AFB">
            <w:pPr>
              <w:jc w:val="center"/>
              <w:rPr>
                <w:rFonts w:ascii="Times New Roman" w:hAnsi="Times New Roman"/>
                <w:b/>
                <w:bCs/>
                <w:color w:val="000000"/>
                <w:sz w:val="18"/>
                <w:szCs w:val="18"/>
              </w:rPr>
            </w:pPr>
            <w:r w:rsidRPr="00155E73">
              <w:rPr>
                <w:rFonts w:ascii="Times New Roman" w:hAnsi="Times New Roman"/>
                <w:b/>
                <w:bCs/>
                <w:color w:val="000000"/>
                <w:sz w:val="18"/>
                <w:szCs w:val="18"/>
              </w:rPr>
              <w:t>Datum i vrijeme pregleda</w:t>
            </w:r>
          </w:p>
        </w:tc>
      </w:tr>
      <w:tr w:rsidR="00AD5886" w:rsidRPr="00227AFB" w14:paraId="70ACC942" w14:textId="2563EAC1"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470AADA4" w14:textId="77777777" w:rsidR="00227AFB" w:rsidRPr="00227AFB" w:rsidRDefault="00227AFB" w:rsidP="00227AFB">
            <w:pPr>
              <w:jc w:val="center"/>
              <w:rPr>
                <w:rFonts w:ascii="Times New Roman" w:hAnsi="Times New Roman"/>
                <w:color w:val="000000"/>
                <w:sz w:val="18"/>
                <w:szCs w:val="18"/>
              </w:rPr>
            </w:pPr>
            <w:r w:rsidRPr="00227AFB">
              <w:rPr>
                <w:rFonts w:ascii="Times New Roman" w:hAnsi="Times New Roman"/>
                <w:color w:val="000000"/>
                <w:sz w:val="18"/>
                <w:szCs w:val="18"/>
              </w:rPr>
              <w:t xml:space="preserve">1. </w:t>
            </w:r>
          </w:p>
        </w:tc>
        <w:tc>
          <w:tcPr>
            <w:tcW w:w="395" w:type="pct"/>
            <w:tcBorders>
              <w:top w:val="outset" w:sz="6" w:space="0" w:color="auto"/>
              <w:left w:val="outset" w:sz="6" w:space="0" w:color="auto"/>
              <w:bottom w:val="outset" w:sz="6" w:space="0" w:color="auto"/>
              <w:right w:val="outset" w:sz="6" w:space="0" w:color="auto"/>
            </w:tcBorders>
            <w:vAlign w:val="center"/>
            <w:hideMark/>
          </w:tcPr>
          <w:p w14:paraId="7FB45061"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PP5518</w:t>
            </w:r>
          </w:p>
        </w:tc>
        <w:tc>
          <w:tcPr>
            <w:tcW w:w="518" w:type="pct"/>
            <w:tcBorders>
              <w:top w:val="outset" w:sz="6" w:space="0" w:color="auto"/>
              <w:left w:val="outset" w:sz="6" w:space="0" w:color="auto"/>
              <w:bottom w:val="outset" w:sz="6" w:space="0" w:color="auto"/>
              <w:right w:val="outset" w:sz="6" w:space="0" w:color="auto"/>
            </w:tcBorders>
            <w:vAlign w:val="center"/>
            <w:hideMark/>
          </w:tcPr>
          <w:p w14:paraId="437C9758"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ZAGREB</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C6D96C" w14:textId="09A648B8"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DIVKA BUDAKA 17</w:t>
            </w:r>
          </w:p>
        </w:tc>
        <w:tc>
          <w:tcPr>
            <w:tcW w:w="373" w:type="pct"/>
            <w:tcBorders>
              <w:top w:val="outset" w:sz="6" w:space="0" w:color="auto"/>
              <w:left w:val="outset" w:sz="6" w:space="0" w:color="auto"/>
              <w:bottom w:val="outset" w:sz="6" w:space="0" w:color="auto"/>
              <w:right w:val="outset" w:sz="6" w:space="0" w:color="auto"/>
            </w:tcBorders>
            <w:vAlign w:val="center"/>
            <w:hideMark/>
          </w:tcPr>
          <w:p w14:paraId="708FBE87"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10,36</w:t>
            </w:r>
          </w:p>
        </w:tc>
        <w:tc>
          <w:tcPr>
            <w:tcW w:w="799" w:type="pct"/>
            <w:tcBorders>
              <w:top w:val="outset" w:sz="6" w:space="0" w:color="auto"/>
              <w:left w:val="outset" w:sz="6" w:space="0" w:color="auto"/>
              <w:bottom w:val="outset" w:sz="6" w:space="0" w:color="auto"/>
              <w:right w:val="outset" w:sz="6" w:space="0" w:color="auto"/>
            </w:tcBorders>
            <w:vAlign w:val="center"/>
            <w:hideMark/>
          </w:tcPr>
          <w:p w14:paraId="558D2705" w14:textId="1878FD1B"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garažno mjesto br.</w:t>
            </w:r>
            <w:r w:rsidR="00673CE3">
              <w:rPr>
                <w:rFonts w:ascii="Times New Roman" w:hAnsi="Times New Roman"/>
                <w:color w:val="000000"/>
                <w:sz w:val="20"/>
                <w:szCs w:val="20"/>
              </w:rPr>
              <w:t xml:space="preserve"> </w:t>
            </w:r>
            <w:r w:rsidRPr="00227AFB">
              <w:rPr>
                <w:rFonts w:ascii="Times New Roman" w:hAnsi="Times New Roman"/>
                <w:color w:val="000000"/>
                <w:sz w:val="20"/>
                <w:szCs w:val="20"/>
              </w:rPr>
              <w:t>3</w:t>
            </w:r>
          </w:p>
        </w:tc>
        <w:tc>
          <w:tcPr>
            <w:tcW w:w="479" w:type="pct"/>
            <w:tcBorders>
              <w:top w:val="outset" w:sz="6" w:space="0" w:color="auto"/>
              <w:left w:val="outset" w:sz="6" w:space="0" w:color="auto"/>
              <w:bottom w:val="outset" w:sz="6" w:space="0" w:color="auto"/>
              <w:right w:val="outset" w:sz="6" w:space="0" w:color="auto"/>
            </w:tcBorders>
            <w:vAlign w:val="center"/>
            <w:hideMark/>
          </w:tcPr>
          <w:p w14:paraId="231ECCE6"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16,16 </w:t>
            </w:r>
          </w:p>
        </w:tc>
        <w:tc>
          <w:tcPr>
            <w:tcW w:w="372" w:type="pct"/>
            <w:tcBorders>
              <w:top w:val="outset" w:sz="6" w:space="0" w:color="auto"/>
              <w:left w:val="outset" w:sz="6" w:space="0" w:color="auto"/>
              <w:bottom w:val="outset" w:sz="6" w:space="0" w:color="auto"/>
              <w:right w:val="outset" w:sz="6" w:space="0" w:color="auto"/>
            </w:tcBorders>
            <w:vAlign w:val="center"/>
            <w:hideMark/>
          </w:tcPr>
          <w:p w14:paraId="6FA7647A"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48,48 </w:t>
            </w:r>
          </w:p>
        </w:tc>
        <w:tc>
          <w:tcPr>
            <w:tcW w:w="319" w:type="pct"/>
            <w:tcBorders>
              <w:top w:val="outset" w:sz="6" w:space="0" w:color="auto"/>
              <w:left w:val="outset" w:sz="6" w:space="0" w:color="auto"/>
              <w:bottom w:val="outset" w:sz="6" w:space="0" w:color="auto"/>
              <w:right w:val="outset" w:sz="6" w:space="0" w:color="auto"/>
            </w:tcBorders>
            <w:vAlign w:val="center"/>
          </w:tcPr>
          <w:p w14:paraId="03C67CC2" w14:textId="0CF1D8CC" w:rsidR="00227AFB" w:rsidRPr="00227AFB" w:rsidRDefault="005D75AC" w:rsidP="00227AFB">
            <w:pPr>
              <w:jc w:val="center"/>
              <w:rPr>
                <w:rFonts w:ascii="Times New Roman" w:hAnsi="Times New Roman"/>
                <w:color w:val="000000"/>
                <w:sz w:val="20"/>
                <w:szCs w:val="20"/>
              </w:rPr>
            </w:pPr>
            <w:r>
              <w:rPr>
                <w:rFonts w:ascii="Times New Roman" w:hAnsi="Times New Roman"/>
                <w:color w:val="000000"/>
                <w:sz w:val="20"/>
                <w:szCs w:val="20"/>
              </w:rPr>
              <w:t>/</w:t>
            </w:r>
          </w:p>
        </w:tc>
        <w:tc>
          <w:tcPr>
            <w:tcW w:w="585" w:type="pct"/>
            <w:tcBorders>
              <w:top w:val="outset" w:sz="6" w:space="0" w:color="auto"/>
              <w:left w:val="outset" w:sz="6" w:space="0" w:color="auto"/>
              <w:bottom w:val="outset" w:sz="6" w:space="0" w:color="auto"/>
              <w:right w:val="outset" w:sz="6" w:space="0" w:color="auto"/>
            </w:tcBorders>
            <w:vAlign w:val="center"/>
          </w:tcPr>
          <w:p w14:paraId="2693E20B" w14:textId="574C4FD6" w:rsidR="00227AFB" w:rsidRPr="00227AFB" w:rsidRDefault="634D7E5B"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05.02.2024.</w:t>
            </w:r>
          </w:p>
          <w:p w14:paraId="0531BBAB" w14:textId="10896D3F" w:rsidR="00227AFB" w:rsidRPr="00227AFB" w:rsidRDefault="00E05B29" w:rsidP="612158F1">
            <w:pPr>
              <w:jc w:val="center"/>
              <w:rPr>
                <w:rFonts w:ascii="Times New Roman" w:hAnsi="Times New Roman"/>
                <w:color w:val="000000"/>
                <w:sz w:val="20"/>
                <w:szCs w:val="20"/>
              </w:rPr>
            </w:pPr>
            <w:r>
              <w:rPr>
                <w:rFonts w:ascii="Times New Roman" w:hAnsi="Times New Roman"/>
                <w:color w:val="000000" w:themeColor="text1"/>
                <w:sz w:val="20"/>
                <w:szCs w:val="20"/>
              </w:rPr>
              <w:t>0</w:t>
            </w:r>
            <w:r w:rsidR="634D7E5B" w:rsidRPr="612158F1">
              <w:rPr>
                <w:rFonts w:ascii="Times New Roman" w:hAnsi="Times New Roman"/>
                <w:color w:val="000000" w:themeColor="text1"/>
                <w:sz w:val="20"/>
                <w:szCs w:val="20"/>
              </w:rPr>
              <w:t>9:30 – 10:00</w:t>
            </w:r>
          </w:p>
        </w:tc>
      </w:tr>
      <w:tr w:rsidR="00AD5886" w:rsidRPr="00227AFB" w14:paraId="5ECA75BE" w14:textId="7595621C"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3C859F22" w14:textId="1E0EF077" w:rsidR="00227AFB" w:rsidRPr="00227AFB" w:rsidRDefault="00EA005B" w:rsidP="00227AFB">
            <w:pPr>
              <w:jc w:val="center"/>
              <w:rPr>
                <w:rFonts w:ascii="Times New Roman" w:hAnsi="Times New Roman"/>
                <w:color w:val="000000"/>
                <w:sz w:val="18"/>
                <w:szCs w:val="18"/>
              </w:rPr>
            </w:pPr>
            <w:r>
              <w:rPr>
                <w:rFonts w:ascii="Times New Roman" w:hAnsi="Times New Roman"/>
                <w:color w:val="000000"/>
                <w:sz w:val="18"/>
                <w:szCs w:val="18"/>
              </w:rPr>
              <w:t>2</w:t>
            </w:r>
            <w:r w:rsidR="00227AFB" w:rsidRPr="00227AFB">
              <w:rPr>
                <w:rFonts w:ascii="Times New Roman" w:hAnsi="Times New Roman"/>
                <w:color w:val="000000"/>
                <w:sz w:val="18"/>
                <w:szCs w:val="18"/>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6D36B6E9"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PP5575</w:t>
            </w:r>
          </w:p>
        </w:tc>
        <w:tc>
          <w:tcPr>
            <w:tcW w:w="518" w:type="pct"/>
            <w:tcBorders>
              <w:top w:val="outset" w:sz="6" w:space="0" w:color="auto"/>
              <w:left w:val="outset" w:sz="6" w:space="0" w:color="auto"/>
              <w:bottom w:val="outset" w:sz="6" w:space="0" w:color="auto"/>
              <w:right w:val="outset" w:sz="6" w:space="0" w:color="auto"/>
            </w:tcBorders>
            <w:vAlign w:val="center"/>
            <w:hideMark/>
          </w:tcPr>
          <w:p w14:paraId="6714077F"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ZAGREB</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67080E9" w14:textId="69FC64B3"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KNEZA DOMAGOJA 26</w:t>
            </w:r>
          </w:p>
        </w:tc>
        <w:tc>
          <w:tcPr>
            <w:tcW w:w="373" w:type="pct"/>
            <w:tcBorders>
              <w:top w:val="outset" w:sz="6" w:space="0" w:color="auto"/>
              <w:left w:val="outset" w:sz="6" w:space="0" w:color="auto"/>
              <w:bottom w:val="outset" w:sz="6" w:space="0" w:color="auto"/>
              <w:right w:val="outset" w:sz="6" w:space="0" w:color="auto"/>
            </w:tcBorders>
            <w:vAlign w:val="center"/>
            <w:hideMark/>
          </w:tcPr>
          <w:p w14:paraId="250E2218"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15,00</w:t>
            </w:r>
          </w:p>
        </w:tc>
        <w:tc>
          <w:tcPr>
            <w:tcW w:w="799" w:type="pct"/>
            <w:tcBorders>
              <w:top w:val="outset" w:sz="6" w:space="0" w:color="auto"/>
              <w:left w:val="outset" w:sz="6" w:space="0" w:color="auto"/>
              <w:bottom w:val="outset" w:sz="6" w:space="0" w:color="auto"/>
              <w:right w:val="outset" w:sz="6" w:space="0" w:color="auto"/>
            </w:tcBorders>
            <w:vAlign w:val="center"/>
            <w:hideMark/>
          </w:tcPr>
          <w:p w14:paraId="2A3EB615"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garaža</w:t>
            </w:r>
          </w:p>
        </w:tc>
        <w:tc>
          <w:tcPr>
            <w:tcW w:w="479" w:type="pct"/>
            <w:tcBorders>
              <w:top w:val="outset" w:sz="6" w:space="0" w:color="auto"/>
              <w:left w:val="outset" w:sz="6" w:space="0" w:color="auto"/>
              <w:bottom w:val="outset" w:sz="6" w:space="0" w:color="auto"/>
              <w:right w:val="outset" w:sz="6" w:space="0" w:color="auto"/>
            </w:tcBorders>
            <w:vAlign w:val="center"/>
            <w:hideMark/>
          </w:tcPr>
          <w:p w14:paraId="42DC026B"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46,50 </w:t>
            </w:r>
          </w:p>
        </w:tc>
        <w:tc>
          <w:tcPr>
            <w:tcW w:w="372" w:type="pct"/>
            <w:tcBorders>
              <w:top w:val="outset" w:sz="6" w:space="0" w:color="auto"/>
              <w:left w:val="outset" w:sz="6" w:space="0" w:color="auto"/>
              <w:bottom w:val="outset" w:sz="6" w:space="0" w:color="auto"/>
              <w:right w:val="outset" w:sz="6" w:space="0" w:color="auto"/>
            </w:tcBorders>
            <w:vAlign w:val="center"/>
            <w:hideMark/>
          </w:tcPr>
          <w:p w14:paraId="0D55A4F5"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139,50 </w:t>
            </w:r>
          </w:p>
        </w:tc>
        <w:tc>
          <w:tcPr>
            <w:tcW w:w="319" w:type="pct"/>
            <w:tcBorders>
              <w:top w:val="outset" w:sz="6" w:space="0" w:color="auto"/>
              <w:left w:val="outset" w:sz="6" w:space="0" w:color="auto"/>
              <w:bottom w:val="outset" w:sz="6" w:space="0" w:color="auto"/>
              <w:right w:val="outset" w:sz="6" w:space="0" w:color="auto"/>
            </w:tcBorders>
            <w:vAlign w:val="center"/>
          </w:tcPr>
          <w:p w14:paraId="29A5F591" w14:textId="3516BF16" w:rsidR="00227AFB" w:rsidRPr="00227AFB" w:rsidRDefault="005D75AC" w:rsidP="00227AFB">
            <w:pPr>
              <w:jc w:val="center"/>
              <w:rPr>
                <w:rFonts w:ascii="Times New Roman" w:hAnsi="Times New Roman"/>
                <w:color w:val="000000"/>
                <w:sz w:val="20"/>
                <w:szCs w:val="20"/>
              </w:rPr>
            </w:pPr>
            <w:r>
              <w:rPr>
                <w:rFonts w:ascii="Times New Roman" w:hAnsi="Times New Roman"/>
                <w:color w:val="000000"/>
                <w:sz w:val="20"/>
                <w:szCs w:val="20"/>
              </w:rPr>
              <w:t>/</w:t>
            </w:r>
          </w:p>
        </w:tc>
        <w:tc>
          <w:tcPr>
            <w:tcW w:w="585" w:type="pct"/>
            <w:tcBorders>
              <w:top w:val="outset" w:sz="6" w:space="0" w:color="auto"/>
              <w:left w:val="outset" w:sz="6" w:space="0" w:color="auto"/>
              <w:bottom w:val="outset" w:sz="6" w:space="0" w:color="auto"/>
              <w:right w:val="outset" w:sz="6" w:space="0" w:color="auto"/>
            </w:tcBorders>
            <w:vAlign w:val="center"/>
          </w:tcPr>
          <w:p w14:paraId="1B1E1924" w14:textId="7DA756CE" w:rsidR="00227AFB" w:rsidRPr="00227AFB" w:rsidRDefault="388C4FB2"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06.02.2024.</w:t>
            </w:r>
          </w:p>
          <w:p w14:paraId="7EE1C062" w14:textId="064CCF2B" w:rsidR="00227AFB" w:rsidRPr="00227AFB" w:rsidRDefault="00C22F14" w:rsidP="612158F1">
            <w:pPr>
              <w:jc w:val="center"/>
              <w:rPr>
                <w:rFonts w:ascii="Times New Roman" w:hAnsi="Times New Roman"/>
                <w:color w:val="000000"/>
                <w:sz w:val="20"/>
                <w:szCs w:val="20"/>
              </w:rPr>
            </w:pPr>
            <w:r w:rsidRPr="00C22F14">
              <w:rPr>
                <w:rFonts w:ascii="Times New Roman" w:hAnsi="Times New Roman"/>
                <w:color w:val="000000" w:themeColor="text1"/>
                <w:sz w:val="20"/>
                <w:szCs w:val="20"/>
              </w:rPr>
              <w:t>11:45 - 12:15</w:t>
            </w:r>
          </w:p>
        </w:tc>
      </w:tr>
      <w:tr w:rsidR="00AD5886" w:rsidRPr="00227AFB" w14:paraId="602211EE" w14:textId="39C0006C"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0CDD673F" w14:textId="3247DC2A" w:rsidR="00227AFB" w:rsidRPr="00227AFB" w:rsidRDefault="00EA005B" w:rsidP="00227AFB">
            <w:pPr>
              <w:jc w:val="center"/>
              <w:rPr>
                <w:rFonts w:ascii="Times New Roman" w:hAnsi="Times New Roman"/>
                <w:color w:val="000000"/>
                <w:sz w:val="18"/>
                <w:szCs w:val="18"/>
              </w:rPr>
            </w:pPr>
            <w:r>
              <w:rPr>
                <w:rFonts w:ascii="Times New Roman" w:hAnsi="Times New Roman"/>
                <w:color w:val="000000"/>
                <w:sz w:val="18"/>
                <w:szCs w:val="18"/>
              </w:rPr>
              <w:t>3</w:t>
            </w:r>
            <w:r w:rsidR="00227AFB" w:rsidRPr="00227AFB">
              <w:rPr>
                <w:rFonts w:ascii="Times New Roman" w:hAnsi="Times New Roman"/>
                <w:color w:val="000000"/>
                <w:sz w:val="18"/>
                <w:szCs w:val="18"/>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24CEA35F"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PP5654</w:t>
            </w:r>
          </w:p>
        </w:tc>
        <w:tc>
          <w:tcPr>
            <w:tcW w:w="518" w:type="pct"/>
            <w:tcBorders>
              <w:top w:val="outset" w:sz="6" w:space="0" w:color="auto"/>
              <w:left w:val="outset" w:sz="6" w:space="0" w:color="auto"/>
              <w:bottom w:val="outset" w:sz="6" w:space="0" w:color="auto"/>
              <w:right w:val="outset" w:sz="6" w:space="0" w:color="auto"/>
            </w:tcBorders>
            <w:vAlign w:val="center"/>
            <w:hideMark/>
          </w:tcPr>
          <w:p w14:paraId="265E31EE"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ZAGREB</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6AE36B4"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GRUŠKA ULICA 18</w:t>
            </w:r>
          </w:p>
        </w:tc>
        <w:tc>
          <w:tcPr>
            <w:tcW w:w="373" w:type="pct"/>
            <w:tcBorders>
              <w:top w:val="outset" w:sz="6" w:space="0" w:color="auto"/>
              <w:left w:val="outset" w:sz="6" w:space="0" w:color="auto"/>
              <w:bottom w:val="outset" w:sz="6" w:space="0" w:color="auto"/>
              <w:right w:val="outset" w:sz="6" w:space="0" w:color="auto"/>
            </w:tcBorders>
            <w:vAlign w:val="center"/>
            <w:hideMark/>
          </w:tcPr>
          <w:p w14:paraId="6475568E"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13,07</w:t>
            </w:r>
          </w:p>
        </w:tc>
        <w:tc>
          <w:tcPr>
            <w:tcW w:w="799" w:type="pct"/>
            <w:tcBorders>
              <w:top w:val="outset" w:sz="6" w:space="0" w:color="auto"/>
              <w:left w:val="outset" w:sz="6" w:space="0" w:color="auto"/>
              <w:bottom w:val="outset" w:sz="6" w:space="0" w:color="auto"/>
              <w:right w:val="outset" w:sz="6" w:space="0" w:color="auto"/>
            </w:tcBorders>
            <w:vAlign w:val="center"/>
            <w:hideMark/>
          </w:tcPr>
          <w:p w14:paraId="04866426" w14:textId="7492A702"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garažno mjesto br.</w:t>
            </w:r>
            <w:r w:rsidR="00673CE3">
              <w:rPr>
                <w:rFonts w:ascii="Times New Roman" w:hAnsi="Times New Roman"/>
                <w:color w:val="000000"/>
                <w:sz w:val="20"/>
                <w:szCs w:val="20"/>
              </w:rPr>
              <w:t xml:space="preserve"> </w:t>
            </w:r>
            <w:r w:rsidRPr="00227AFB">
              <w:rPr>
                <w:rFonts w:ascii="Times New Roman" w:hAnsi="Times New Roman"/>
                <w:color w:val="000000"/>
                <w:sz w:val="20"/>
                <w:szCs w:val="20"/>
              </w:rPr>
              <w:t>6</w:t>
            </w:r>
          </w:p>
        </w:tc>
        <w:tc>
          <w:tcPr>
            <w:tcW w:w="479" w:type="pct"/>
            <w:tcBorders>
              <w:top w:val="outset" w:sz="6" w:space="0" w:color="auto"/>
              <w:left w:val="outset" w:sz="6" w:space="0" w:color="auto"/>
              <w:bottom w:val="outset" w:sz="6" w:space="0" w:color="auto"/>
              <w:right w:val="outset" w:sz="6" w:space="0" w:color="auto"/>
            </w:tcBorders>
            <w:vAlign w:val="center"/>
            <w:hideMark/>
          </w:tcPr>
          <w:p w14:paraId="32BCC220"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20,39 </w:t>
            </w:r>
          </w:p>
        </w:tc>
        <w:tc>
          <w:tcPr>
            <w:tcW w:w="372" w:type="pct"/>
            <w:tcBorders>
              <w:top w:val="outset" w:sz="6" w:space="0" w:color="auto"/>
              <w:left w:val="outset" w:sz="6" w:space="0" w:color="auto"/>
              <w:bottom w:val="outset" w:sz="6" w:space="0" w:color="auto"/>
              <w:right w:val="outset" w:sz="6" w:space="0" w:color="auto"/>
            </w:tcBorders>
            <w:vAlign w:val="center"/>
            <w:hideMark/>
          </w:tcPr>
          <w:p w14:paraId="0E700192"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61,17 </w:t>
            </w:r>
          </w:p>
        </w:tc>
        <w:tc>
          <w:tcPr>
            <w:tcW w:w="319" w:type="pct"/>
            <w:tcBorders>
              <w:top w:val="outset" w:sz="6" w:space="0" w:color="auto"/>
              <w:left w:val="outset" w:sz="6" w:space="0" w:color="auto"/>
              <w:bottom w:val="outset" w:sz="6" w:space="0" w:color="auto"/>
              <w:right w:val="outset" w:sz="6" w:space="0" w:color="auto"/>
            </w:tcBorders>
            <w:vAlign w:val="center"/>
          </w:tcPr>
          <w:p w14:paraId="79F8FD80" w14:textId="44AD7294" w:rsidR="00227AFB" w:rsidRPr="00227AFB" w:rsidRDefault="005D75AC" w:rsidP="00227AFB">
            <w:pPr>
              <w:jc w:val="center"/>
              <w:rPr>
                <w:rFonts w:ascii="Times New Roman" w:hAnsi="Times New Roman"/>
                <w:color w:val="000000"/>
                <w:sz w:val="20"/>
                <w:szCs w:val="20"/>
              </w:rPr>
            </w:pPr>
            <w:r>
              <w:rPr>
                <w:rFonts w:ascii="Times New Roman" w:hAnsi="Times New Roman"/>
                <w:color w:val="000000"/>
                <w:sz w:val="20"/>
                <w:szCs w:val="20"/>
              </w:rPr>
              <w:t>/</w:t>
            </w:r>
          </w:p>
        </w:tc>
        <w:tc>
          <w:tcPr>
            <w:tcW w:w="585" w:type="pct"/>
            <w:tcBorders>
              <w:top w:val="outset" w:sz="6" w:space="0" w:color="auto"/>
              <w:left w:val="outset" w:sz="6" w:space="0" w:color="auto"/>
              <w:bottom w:val="outset" w:sz="6" w:space="0" w:color="auto"/>
              <w:right w:val="outset" w:sz="6" w:space="0" w:color="auto"/>
            </w:tcBorders>
            <w:vAlign w:val="center"/>
          </w:tcPr>
          <w:p w14:paraId="51F52242" w14:textId="6E8D6D45" w:rsidR="00227AFB" w:rsidRPr="00227AFB" w:rsidRDefault="002BFF74"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05.02.2024.</w:t>
            </w:r>
          </w:p>
          <w:p w14:paraId="15DCFF30" w14:textId="7F891430" w:rsidR="00227AFB" w:rsidRPr="00227AFB" w:rsidRDefault="002BFF74" w:rsidP="612158F1">
            <w:pPr>
              <w:jc w:val="center"/>
              <w:rPr>
                <w:rFonts w:ascii="Times New Roman" w:hAnsi="Times New Roman"/>
                <w:color w:val="000000"/>
                <w:sz w:val="20"/>
                <w:szCs w:val="20"/>
              </w:rPr>
            </w:pPr>
            <w:r w:rsidRPr="612158F1">
              <w:rPr>
                <w:rFonts w:ascii="Times New Roman" w:hAnsi="Times New Roman"/>
                <w:color w:val="000000" w:themeColor="text1"/>
                <w:sz w:val="20"/>
                <w:szCs w:val="20"/>
              </w:rPr>
              <w:t>11:</w:t>
            </w:r>
            <w:r w:rsidR="44B348E7" w:rsidRPr="612158F1">
              <w:rPr>
                <w:rFonts w:ascii="Times New Roman" w:hAnsi="Times New Roman"/>
                <w:color w:val="000000" w:themeColor="text1"/>
                <w:sz w:val="20"/>
                <w:szCs w:val="20"/>
              </w:rPr>
              <w:t>30</w:t>
            </w:r>
            <w:r w:rsidRPr="612158F1">
              <w:rPr>
                <w:rFonts w:ascii="Times New Roman" w:hAnsi="Times New Roman"/>
                <w:color w:val="000000" w:themeColor="text1"/>
                <w:sz w:val="20"/>
                <w:szCs w:val="20"/>
              </w:rPr>
              <w:t xml:space="preserve"> – 1</w:t>
            </w:r>
            <w:r w:rsidR="0B73C634" w:rsidRPr="612158F1">
              <w:rPr>
                <w:rFonts w:ascii="Times New Roman" w:hAnsi="Times New Roman"/>
                <w:color w:val="000000" w:themeColor="text1"/>
                <w:sz w:val="20"/>
                <w:szCs w:val="20"/>
              </w:rPr>
              <w:t>2</w:t>
            </w:r>
            <w:r w:rsidRPr="612158F1">
              <w:rPr>
                <w:rFonts w:ascii="Times New Roman" w:hAnsi="Times New Roman"/>
                <w:color w:val="000000" w:themeColor="text1"/>
                <w:sz w:val="20"/>
                <w:szCs w:val="20"/>
              </w:rPr>
              <w:t>:</w:t>
            </w:r>
            <w:r w:rsidR="0639555C" w:rsidRPr="612158F1">
              <w:rPr>
                <w:rFonts w:ascii="Times New Roman" w:hAnsi="Times New Roman"/>
                <w:color w:val="000000" w:themeColor="text1"/>
                <w:sz w:val="20"/>
                <w:szCs w:val="20"/>
              </w:rPr>
              <w:t>00</w:t>
            </w:r>
          </w:p>
        </w:tc>
      </w:tr>
      <w:tr w:rsidR="00AD5886" w:rsidRPr="00227AFB" w14:paraId="69DD539F" w14:textId="5A3680A5"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1616D02C" w14:textId="70D9E61A" w:rsidR="00227AFB" w:rsidRPr="00227AFB" w:rsidRDefault="00EA005B" w:rsidP="00227AFB">
            <w:pPr>
              <w:jc w:val="center"/>
              <w:rPr>
                <w:rFonts w:ascii="Times New Roman" w:hAnsi="Times New Roman"/>
                <w:color w:val="000000"/>
                <w:sz w:val="18"/>
                <w:szCs w:val="18"/>
              </w:rPr>
            </w:pPr>
            <w:r>
              <w:rPr>
                <w:rFonts w:ascii="Times New Roman" w:hAnsi="Times New Roman"/>
                <w:color w:val="000000"/>
                <w:sz w:val="18"/>
                <w:szCs w:val="18"/>
              </w:rPr>
              <w:t>4</w:t>
            </w:r>
            <w:r w:rsidR="00227AFB" w:rsidRPr="00227AFB">
              <w:rPr>
                <w:rFonts w:ascii="Times New Roman" w:hAnsi="Times New Roman"/>
                <w:color w:val="000000"/>
                <w:sz w:val="18"/>
                <w:szCs w:val="18"/>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043CF35E"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PP5686</w:t>
            </w:r>
          </w:p>
        </w:tc>
        <w:tc>
          <w:tcPr>
            <w:tcW w:w="518" w:type="pct"/>
            <w:tcBorders>
              <w:top w:val="outset" w:sz="6" w:space="0" w:color="auto"/>
              <w:left w:val="outset" w:sz="6" w:space="0" w:color="auto"/>
              <w:bottom w:val="outset" w:sz="6" w:space="0" w:color="auto"/>
              <w:right w:val="outset" w:sz="6" w:space="0" w:color="auto"/>
            </w:tcBorders>
            <w:vAlign w:val="center"/>
            <w:hideMark/>
          </w:tcPr>
          <w:p w14:paraId="31510649"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ZAGREB</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C6AEDA6"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GRUŠKA ULICA 20</w:t>
            </w:r>
          </w:p>
        </w:tc>
        <w:tc>
          <w:tcPr>
            <w:tcW w:w="373" w:type="pct"/>
            <w:tcBorders>
              <w:top w:val="outset" w:sz="6" w:space="0" w:color="auto"/>
              <w:left w:val="outset" w:sz="6" w:space="0" w:color="auto"/>
              <w:bottom w:val="outset" w:sz="6" w:space="0" w:color="auto"/>
              <w:right w:val="outset" w:sz="6" w:space="0" w:color="auto"/>
            </w:tcBorders>
            <w:vAlign w:val="center"/>
            <w:hideMark/>
          </w:tcPr>
          <w:p w14:paraId="7D2BA595"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12,25</w:t>
            </w:r>
          </w:p>
        </w:tc>
        <w:tc>
          <w:tcPr>
            <w:tcW w:w="799" w:type="pct"/>
            <w:tcBorders>
              <w:top w:val="outset" w:sz="6" w:space="0" w:color="auto"/>
              <w:left w:val="outset" w:sz="6" w:space="0" w:color="auto"/>
              <w:bottom w:val="outset" w:sz="6" w:space="0" w:color="auto"/>
              <w:right w:val="outset" w:sz="6" w:space="0" w:color="auto"/>
            </w:tcBorders>
            <w:vAlign w:val="center"/>
            <w:hideMark/>
          </w:tcPr>
          <w:p w14:paraId="0E7C52BF"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garaža</w:t>
            </w:r>
          </w:p>
        </w:tc>
        <w:tc>
          <w:tcPr>
            <w:tcW w:w="479" w:type="pct"/>
            <w:tcBorders>
              <w:top w:val="outset" w:sz="6" w:space="0" w:color="auto"/>
              <w:left w:val="outset" w:sz="6" w:space="0" w:color="auto"/>
              <w:bottom w:val="outset" w:sz="6" w:space="0" w:color="auto"/>
              <w:right w:val="outset" w:sz="6" w:space="0" w:color="auto"/>
            </w:tcBorders>
            <w:vAlign w:val="center"/>
            <w:hideMark/>
          </w:tcPr>
          <w:p w14:paraId="527F288D"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31,85 </w:t>
            </w:r>
          </w:p>
        </w:tc>
        <w:tc>
          <w:tcPr>
            <w:tcW w:w="372" w:type="pct"/>
            <w:tcBorders>
              <w:top w:val="outset" w:sz="6" w:space="0" w:color="auto"/>
              <w:left w:val="outset" w:sz="6" w:space="0" w:color="auto"/>
              <w:bottom w:val="outset" w:sz="6" w:space="0" w:color="auto"/>
              <w:right w:val="outset" w:sz="6" w:space="0" w:color="auto"/>
            </w:tcBorders>
            <w:vAlign w:val="center"/>
            <w:hideMark/>
          </w:tcPr>
          <w:p w14:paraId="734387C8"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95,55 </w:t>
            </w:r>
          </w:p>
        </w:tc>
        <w:tc>
          <w:tcPr>
            <w:tcW w:w="319" w:type="pct"/>
            <w:tcBorders>
              <w:top w:val="outset" w:sz="6" w:space="0" w:color="auto"/>
              <w:left w:val="outset" w:sz="6" w:space="0" w:color="auto"/>
              <w:bottom w:val="outset" w:sz="6" w:space="0" w:color="auto"/>
              <w:right w:val="outset" w:sz="6" w:space="0" w:color="auto"/>
            </w:tcBorders>
            <w:vAlign w:val="center"/>
          </w:tcPr>
          <w:p w14:paraId="00BCE657" w14:textId="4D116B76" w:rsidR="00227AFB" w:rsidRPr="00227AFB" w:rsidRDefault="005D75AC" w:rsidP="00227AFB">
            <w:pPr>
              <w:jc w:val="center"/>
              <w:rPr>
                <w:rFonts w:ascii="Times New Roman" w:hAnsi="Times New Roman"/>
                <w:color w:val="000000"/>
                <w:sz w:val="20"/>
                <w:szCs w:val="20"/>
              </w:rPr>
            </w:pPr>
            <w:r>
              <w:rPr>
                <w:rFonts w:ascii="Times New Roman" w:hAnsi="Times New Roman"/>
                <w:color w:val="000000"/>
                <w:sz w:val="20"/>
                <w:szCs w:val="20"/>
              </w:rPr>
              <w:t>/</w:t>
            </w:r>
          </w:p>
        </w:tc>
        <w:tc>
          <w:tcPr>
            <w:tcW w:w="585" w:type="pct"/>
            <w:tcBorders>
              <w:top w:val="outset" w:sz="6" w:space="0" w:color="auto"/>
              <w:left w:val="outset" w:sz="6" w:space="0" w:color="auto"/>
              <w:bottom w:val="outset" w:sz="6" w:space="0" w:color="auto"/>
              <w:right w:val="outset" w:sz="6" w:space="0" w:color="auto"/>
            </w:tcBorders>
            <w:vAlign w:val="center"/>
          </w:tcPr>
          <w:p w14:paraId="45E45628" w14:textId="7D8EF8F6" w:rsidR="00227AFB" w:rsidRPr="00227AFB" w:rsidRDefault="3F422728"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05.02.2024.</w:t>
            </w:r>
          </w:p>
          <w:p w14:paraId="77F21A39" w14:textId="3A6CF916" w:rsidR="00227AFB" w:rsidRPr="00227AFB" w:rsidRDefault="3F422728" w:rsidP="612158F1">
            <w:pPr>
              <w:jc w:val="center"/>
              <w:rPr>
                <w:rFonts w:ascii="Times New Roman" w:hAnsi="Times New Roman"/>
                <w:color w:val="000000"/>
                <w:sz w:val="20"/>
                <w:szCs w:val="20"/>
              </w:rPr>
            </w:pPr>
            <w:r w:rsidRPr="612158F1">
              <w:rPr>
                <w:rFonts w:ascii="Times New Roman" w:hAnsi="Times New Roman"/>
                <w:color w:val="000000" w:themeColor="text1"/>
                <w:sz w:val="20"/>
                <w:szCs w:val="20"/>
              </w:rPr>
              <w:t>11:00 – 11:30</w:t>
            </w:r>
          </w:p>
        </w:tc>
      </w:tr>
      <w:tr w:rsidR="00AD5886" w:rsidRPr="00227AFB" w14:paraId="728CBEF5" w14:textId="1DE4E635"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6ADDE78E" w14:textId="035059E7" w:rsidR="00227AFB" w:rsidRPr="00227AFB" w:rsidRDefault="00EA005B" w:rsidP="00227AFB">
            <w:pPr>
              <w:jc w:val="center"/>
              <w:rPr>
                <w:rFonts w:ascii="Times New Roman" w:hAnsi="Times New Roman"/>
                <w:color w:val="000000"/>
                <w:sz w:val="18"/>
                <w:szCs w:val="18"/>
              </w:rPr>
            </w:pPr>
            <w:r>
              <w:rPr>
                <w:rFonts w:ascii="Times New Roman" w:hAnsi="Times New Roman"/>
                <w:color w:val="000000"/>
                <w:sz w:val="18"/>
                <w:szCs w:val="18"/>
              </w:rPr>
              <w:t>5</w:t>
            </w:r>
            <w:r w:rsidR="00227AFB" w:rsidRPr="00227AFB">
              <w:rPr>
                <w:rFonts w:ascii="Times New Roman" w:hAnsi="Times New Roman"/>
                <w:color w:val="000000"/>
                <w:sz w:val="18"/>
                <w:szCs w:val="18"/>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5E09345C"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PP5707</w:t>
            </w:r>
          </w:p>
        </w:tc>
        <w:tc>
          <w:tcPr>
            <w:tcW w:w="518" w:type="pct"/>
            <w:tcBorders>
              <w:top w:val="outset" w:sz="6" w:space="0" w:color="auto"/>
              <w:left w:val="outset" w:sz="6" w:space="0" w:color="auto"/>
              <w:bottom w:val="outset" w:sz="6" w:space="0" w:color="auto"/>
              <w:right w:val="outset" w:sz="6" w:space="0" w:color="auto"/>
            </w:tcBorders>
            <w:vAlign w:val="center"/>
            <w:hideMark/>
          </w:tcPr>
          <w:p w14:paraId="222A9E57"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ZAGREB</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8093F2E"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GRUŠKA ULICA 22</w:t>
            </w:r>
          </w:p>
        </w:tc>
        <w:tc>
          <w:tcPr>
            <w:tcW w:w="373" w:type="pct"/>
            <w:tcBorders>
              <w:top w:val="outset" w:sz="6" w:space="0" w:color="auto"/>
              <w:left w:val="outset" w:sz="6" w:space="0" w:color="auto"/>
              <w:bottom w:val="outset" w:sz="6" w:space="0" w:color="auto"/>
              <w:right w:val="outset" w:sz="6" w:space="0" w:color="auto"/>
            </w:tcBorders>
            <w:vAlign w:val="center"/>
            <w:hideMark/>
          </w:tcPr>
          <w:p w14:paraId="75C99DCD"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12,25</w:t>
            </w:r>
          </w:p>
        </w:tc>
        <w:tc>
          <w:tcPr>
            <w:tcW w:w="799" w:type="pct"/>
            <w:tcBorders>
              <w:top w:val="outset" w:sz="6" w:space="0" w:color="auto"/>
              <w:left w:val="outset" w:sz="6" w:space="0" w:color="auto"/>
              <w:bottom w:val="outset" w:sz="6" w:space="0" w:color="auto"/>
              <w:right w:val="outset" w:sz="6" w:space="0" w:color="auto"/>
            </w:tcBorders>
            <w:vAlign w:val="center"/>
            <w:hideMark/>
          </w:tcPr>
          <w:p w14:paraId="52B7B65C"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garaža</w:t>
            </w:r>
          </w:p>
        </w:tc>
        <w:tc>
          <w:tcPr>
            <w:tcW w:w="479" w:type="pct"/>
            <w:tcBorders>
              <w:top w:val="outset" w:sz="6" w:space="0" w:color="auto"/>
              <w:left w:val="outset" w:sz="6" w:space="0" w:color="auto"/>
              <w:bottom w:val="outset" w:sz="6" w:space="0" w:color="auto"/>
              <w:right w:val="outset" w:sz="6" w:space="0" w:color="auto"/>
            </w:tcBorders>
            <w:vAlign w:val="center"/>
            <w:hideMark/>
          </w:tcPr>
          <w:p w14:paraId="6CDBCF0C"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31,85 </w:t>
            </w:r>
          </w:p>
        </w:tc>
        <w:tc>
          <w:tcPr>
            <w:tcW w:w="372" w:type="pct"/>
            <w:tcBorders>
              <w:top w:val="outset" w:sz="6" w:space="0" w:color="auto"/>
              <w:left w:val="outset" w:sz="6" w:space="0" w:color="auto"/>
              <w:bottom w:val="outset" w:sz="6" w:space="0" w:color="auto"/>
              <w:right w:val="outset" w:sz="6" w:space="0" w:color="auto"/>
            </w:tcBorders>
            <w:vAlign w:val="center"/>
            <w:hideMark/>
          </w:tcPr>
          <w:p w14:paraId="47A2E137"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95,55 </w:t>
            </w:r>
          </w:p>
        </w:tc>
        <w:tc>
          <w:tcPr>
            <w:tcW w:w="319" w:type="pct"/>
            <w:tcBorders>
              <w:top w:val="outset" w:sz="6" w:space="0" w:color="auto"/>
              <w:left w:val="outset" w:sz="6" w:space="0" w:color="auto"/>
              <w:bottom w:val="outset" w:sz="6" w:space="0" w:color="auto"/>
              <w:right w:val="outset" w:sz="6" w:space="0" w:color="auto"/>
            </w:tcBorders>
            <w:vAlign w:val="center"/>
          </w:tcPr>
          <w:p w14:paraId="4EA6DD83" w14:textId="30546396" w:rsidR="00227AFB" w:rsidRPr="00227AFB" w:rsidRDefault="005D75AC" w:rsidP="00227AFB">
            <w:pPr>
              <w:jc w:val="center"/>
              <w:rPr>
                <w:rFonts w:ascii="Times New Roman" w:hAnsi="Times New Roman"/>
                <w:color w:val="000000"/>
                <w:sz w:val="20"/>
                <w:szCs w:val="20"/>
              </w:rPr>
            </w:pPr>
            <w:r>
              <w:rPr>
                <w:rFonts w:ascii="Times New Roman" w:hAnsi="Times New Roman"/>
                <w:color w:val="000000"/>
                <w:sz w:val="20"/>
                <w:szCs w:val="20"/>
              </w:rPr>
              <w:t>/</w:t>
            </w:r>
          </w:p>
        </w:tc>
        <w:tc>
          <w:tcPr>
            <w:tcW w:w="585" w:type="pct"/>
            <w:tcBorders>
              <w:top w:val="outset" w:sz="6" w:space="0" w:color="auto"/>
              <w:left w:val="outset" w:sz="6" w:space="0" w:color="auto"/>
              <w:bottom w:val="outset" w:sz="6" w:space="0" w:color="auto"/>
              <w:right w:val="outset" w:sz="6" w:space="0" w:color="auto"/>
            </w:tcBorders>
            <w:vAlign w:val="center"/>
          </w:tcPr>
          <w:p w14:paraId="7F8D861E" w14:textId="1385E39E" w:rsidR="00227AFB" w:rsidRPr="00227AFB" w:rsidRDefault="1E23573E"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05.02.2024.</w:t>
            </w:r>
          </w:p>
          <w:p w14:paraId="71604F80" w14:textId="6BC21D1A" w:rsidR="00227AFB" w:rsidRPr="00227AFB" w:rsidRDefault="1E23573E" w:rsidP="612158F1">
            <w:pPr>
              <w:jc w:val="center"/>
              <w:rPr>
                <w:rFonts w:ascii="Times New Roman" w:hAnsi="Times New Roman"/>
                <w:color w:val="000000"/>
                <w:sz w:val="20"/>
                <w:szCs w:val="20"/>
              </w:rPr>
            </w:pPr>
            <w:r w:rsidRPr="612158F1">
              <w:rPr>
                <w:rFonts w:ascii="Times New Roman" w:hAnsi="Times New Roman"/>
                <w:color w:val="000000" w:themeColor="text1"/>
                <w:sz w:val="20"/>
                <w:szCs w:val="20"/>
              </w:rPr>
              <w:t>11:00 – 11:30</w:t>
            </w:r>
          </w:p>
        </w:tc>
      </w:tr>
      <w:tr w:rsidR="00AD5886" w:rsidRPr="00227AFB" w14:paraId="24DCCA4E" w14:textId="16D6CFF2"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1C86AB13" w14:textId="56BDE41A" w:rsidR="00227AFB" w:rsidRPr="00227AFB" w:rsidRDefault="00EA005B" w:rsidP="00227AFB">
            <w:pPr>
              <w:jc w:val="center"/>
              <w:rPr>
                <w:rFonts w:ascii="Times New Roman" w:hAnsi="Times New Roman"/>
                <w:sz w:val="18"/>
                <w:szCs w:val="18"/>
              </w:rPr>
            </w:pPr>
            <w:r>
              <w:rPr>
                <w:rFonts w:ascii="Times New Roman" w:hAnsi="Times New Roman"/>
                <w:sz w:val="18"/>
                <w:szCs w:val="18"/>
              </w:rPr>
              <w:t>6</w:t>
            </w:r>
            <w:r w:rsidR="00227AFB" w:rsidRPr="00227AFB">
              <w:rPr>
                <w:rFonts w:ascii="Times New Roman" w:hAnsi="Times New Roman"/>
                <w:sz w:val="18"/>
                <w:szCs w:val="18"/>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755DCB4B" w14:textId="3A626937" w:rsidR="00227AFB" w:rsidRPr="00227AFB" w:rsidRDefault="00227AFB" w:rsidP="00227AFB">
            <w:pPr>
              <w:jc w:val="center"/>
              <w:rPr>
                <w:rFonts w:ascii="Times New Roman" w:hAnsi="Times New Roman"/>
                <w:sz w:val="20"/>
                <w:szCs w:val="20"/>
              </w:rPr>
            </w:pPr>
            <w:r w:rsidRPr="6EB5679A">
              <w:rPr>
                <w:rFonts w:ascii="Times New Roman" w:hAnsi="Times New Roman"/>
                <w:sz w:val="20"/>
                <w:szCs w:val="20"/>
              </w:rPr>
              <w:t>PP1330</w:t>
            </w:r>
            <w:r w:rsidR="0968115A" w:rsidRPr="6EB5679A">
              <w:rPr>
                <w:rFonts w:ascii="Times New Roman" w:hAnsi="Times New Roman"/>
                <w:sz w:val="20"/>
                <w:szCs w:val="20"/>
              </w:rPr>
              <w:t>*</w:t>
            </w:r>
          </w:p>
        </w:tc>
        <w:tc>
          <w:tcPr>
            <w:tcW w:w="518" w:type="pct"/>
            <w:tcBorders>
              <w:top w:val="outset" w:sz="6" w:space="0" w:color="auto"/>
              <w:left w:val="outset" w:sz="6" w:space="0" w:color="auto"/>
              <w:bottom w:val="outset" w:sz="6" w:space="0" w:color="auto"/>
              <w:right w:val="outset" w:sz="6" w:space="0" w:color="auto"/>
            </w:tcBorders>
            <w:vAlign w:val="center"/>
            <w:hideMark/>
          </w:tcPr>
          <w:p w14:paraId="2A4D02D2"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ZAGREB</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771EE74"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ILICA 156</w:t>
            </w:r>
          </w:p>
        </w:tc>
        <w:tc>
          <w:tcPr>
            <w:tcW w:w="373" w:type="pct"/>
            <w:tcBorders>
              <w:top w:val="outset" w:sz="6" w:space="0" w:color="auto"/>
              <w:left w:val="outset" w:sz="6" w:space="0" w:color="auto"/>
              <w:bottom w:val="outset" w:sz="6" w:space="0" w:color="auto"/>
              <w:right w:val="outset" w:sz="6" w:space="0" w:color="auto"/>
            </w:tcBorders>
            <w:vAlign w:val="center"/>
            <w:hideMark/>
          </w:tcPr>
          <w:p w14:paraId="18D5D2E0"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65,98</w:t>
            </w:r>
          </w:p>
        </w:tc>
        <w:tc>
          <w:tcPr>
            <w:tcW w:w="799" w:type="pct"/>
            <w:tcBorders>
              <w:top w:val="outset" w:sz="6" w:space="0" w:color="auto"/>
              <w:left w:val="outset" w:sz="6" w:space="0" w:color="auto"/>
              <w:bottom w:val="outset" w:sz="6" w:space="0" w:color="auto"/>
              <w:right w:val="outset" w:sz="6" w:space="0" w:color="auto"/>
            </w:tcBorders>
            <w:vAlign w:val="center"/>
            <w:hideMark/>
          </w:tcPr>
          <w:p w14:paraId="5E07A314"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prizemlje ulična zgrada</w:t>
            </w:r>
          </w:p>
        </w:tc>
        <w:tc>
          <w:tcPr>
            <w:tcW w:w="479" w:type="pct"/>
            <w:tcBorders>
              <w:top w:val="outset" w:sz="6" w:space="0" w:color="auto"/>
              <w:left w:val="outset" w:sz="6" w:space="0" w:color="auto"/>
              <w:bottom w:val="outset" w:sz="6" w:space="0" w:color="auto"/>
              <w:right w:val="outset" w:sz="6" w:space="0" w:color="auto"/>
            </w:tcBorders>
            <w:vAlign w:val="center"/>
            <w:hideMark/>
          </w:tcPr>
          <w:p w14:paraId="66082FF2"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719,18</w:t>
            </w:r>
          </w:p>
        </w:tc>
        <w:tc>
          <w:tcPr>
            <w:tcW w:w="372" w:type="pct"/>
            <w:tcBorders>
              <w:top w:val="outset" w:sz="6" w:space="0" w:color="auto"/>
              <w:left w:val="outset" w:sz="6" w:space="0" w:color="auto"/>
              <w:bottom w:val="outset" w:sz="6" w:space="0" w:color="auto"/>
              <w:right w:val="outset" w:sz="6" w:space="0" w:color="auto"/>
            </w:tcBorders>
            <w:vAlign w:val="center"/>
            <w:hideMark/>
          </w:tcPr>
          <w:p w14:paraId="63245684"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2.157,54</w:t>
            </w:r>
          </w:p>
        </w:tc>
        <w:tc>
          <w:tcPr>
            <w:tcW w:w="319" w:type="pct"/>
            <w:tcBorders>
              <w:top w:val="outset" w:sz="6" w:space="0" w:color="auto"/>
              <w:left w:val="outset" w:sz="6" w:space="0" w:color="auto"/>
              <w:bottom w:val="outset" w:sz="6" w:space="0" w:color="auto"/>
              <w:right w:val="outset" w:sz="6" w:space="0" w:color="auto"/>
            </w:tcBorders>
            <w:vAlign w:val="center"/>
          </w:tcPr>
          <w:p w14:paraId="0417EC9C" w14:textId="19E4820E" w:rsidR="00227AFB" w:rsidRPr="00227AFB" w:rsidRDefault="003F09BD" w:rsidP="00227AFB">
            <w:pPr>
              <w:jc w:val="center"/>
              <w:rPr>
                <w:rFonts w:ascii="Times New Roman" w:hAnsi="Times New Roman"/>
                <w:sz w:val="20"/>
                <w:szCs w:val="20"/>
              </w:rPr>
            </w:pPr>
            <w:r>
              <w:rPr>
                <w:rFonts w:ascii="Times New Roman" w:hAnsi="Times New Roman"/>
                <w:sz w:val="20"/>
                <w:szCs w:val="20"/>
              </w:rPr>
              <w:t>D</w:t>
            </w:r>
          </w:p>
        </w:tc>
        <w:tc>
          <w:tcPr>
            <w:tcW w:w="585" w:type="pct"/>
            <w:tcBorders>
              <w:top w:val="outset" w:sz="6" w:space="0" w:color="auto"/>
              <w:left w:val="outset" w:sz="6" w:space="0" w:color="auto"/>
              <w:bottom w:val="outset" w:sz="6" w:space="0" w:color="auto"/>
              <w:right w:val="outset" w:sz="6" w:space="0" w:color="auto"/>
            </w:tcBorders>
            <w:vAlign w:val="center"/>
          </w:tcPr>
          <w:p w14:paraId="5FB73600" w14:textId="0D02EEA5" w:rsidR="00227AFB" w:rsidRPr="00227AFB" w:rsidRDefault="2FF3B5D3" w:rsidP="612158F1">
            <w:pPr>
              <w:jc w:val="center"/>
              <w:rPr>
                <w:rFonts w:ascii="Times New Roman" w:hAnsi="Times New Roman"/>
                <w:sz w:val="20"/>
                <w:szCs w:val="20"/>
              </w:rPr>
            </w:pPr>
            <w:r w:rsidRPr="612158F1">
              <w:rPr>
                <w:rFonts w:ascii="Times New Roman" w:hAnsi="Times New Roman"/>
                <w:sz w:val="20"/>
                <w:szCs w:val="20"/>
              </w:rPr>
              <w:t>08.02.2024.</w:t>
            </w:r>
          </w:p>
          <w:p w14:paraId="49F446DD" w14:textId="1959EDB7" w:rsidR="00227AFB" w:rsidRPr="00227AFB" w:rsidRDefault="2FF3B5D3" w:rsidP="612158F1">
            <w:pPr>
              <w:jc w:val="center"/>
              <w:rPr>
                <w:rFonts w:ascii="Times New Roman" w:hAnsi="Times New Roman"/>
                <w:sz w:val="20"/>
                <w:szCs w:val="20"/>
              </w:rPr>
            </w:pPr>
            <w:r w:rsidRPr="612158F1">
              <w:rPr>
                <w:rFonts w:ascii="Times New Roman" w:hAnsi="Times New Roman"/>
                <w:sz w:val="20"/>
                <w:szCs w:val="20"/>
              </w:rPr>
              <w:t>10:15 – 10:45</w:t>
            </w:r>
          </w:p>
        </w:tc>
      </w:tr>
      <w:tr w:rsidR="00AD5886" w:rsidRPr="00227AFB" w14:paraId="63B39DF1" w14:textId="3B4F5EDB"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4549DD90" w14:textId="1109A2F0" w:rsidR="00227AFB" w:rsidRPr="00227AFB" w:rsidRDefault="00EA005B" w:rsidP="00227AFB">
            <w:pPr>
              <w:jc w:val="center"/>
              <w:rPr>
                <w:rFonts w:ascii="Times New Roman" w:hAnsi="Times New Roman"/>
                <w:color w:val="000000"/>
                <w:sz w:val="18"/>
                <w:szCs w:val="18"/>
              </w:rPr>
            </w:pPr>
            <w:r>
              <w:rPr>
                <w:rFonts w:ascii="Times New Roman" w:hAnsi="Times New Roman"/>
                <w:color w:val="000000"/>
                <w:sz w:val="18"/>
                <w:szCs w:val="18"/>
              </w:rPr>
              <w:t>7</w:t>
            </w:r>
            <w:r w:rsidR="00227AFB" w:rsidRPr="00227AFB">
              <w:rPr>
                <w:rFonts w:ascii="Times New Roman" w:hAnsi="Times New Roman"/>
                <w:color w:val="000000"/>
                <w:sz w:val="18"/>
                <w:szCs w:val="18"/>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3DC5C53D"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PP6290</w:t>
            </w:r>
          </w:p>
        </w:tc>
        <w:tc>
          <w:tcPr>
            <w:tcW w:w="518" w:type="pct"/>
            <w:tcBorders>
              <w:top w:val="outset" w:sz="6" w:space="0" w:color="auto"/>
              <w:left w:val="outset" w:sz="6" w:space="0" w:color="auto"/>
              <w:bottom w:val="outset" w:sz="6" w:space="0" w:color="auto"/>
              <w:right w:val="outset" w:sz="6" w:space="0" w:color="auto"/>
            </w:tcBorders>
            <w:vAlign w:val="center"/>
            <w:hideMark/>
          </w:tcPr>
          <w:p w14:paraId="672C8C86"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ZAGREB</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317E8F1" w14:textId="4B40670D"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IVANIĆGRADSKA 59B</w:t>
            </w:r>
          </w:p>
        </w:tc>
        <w:tc>
          <w:tcPr>
            <w:tcW w:w="373" w:type="pct"/>
            <w:tcBorders>
              <w:top w:val="outset" w:sz="6" w:space="0" w:color="auto"/>
              <w:left w:val="outset" w:sz="6" w:space="0" w:color="auto"/>
              <w:bottom w:val="outset" w:sz="6" w:space="0" w:color="auto"/>
              <w:right w:val="outset" w:sz="6" w:space="0" w:color="auto"/>
            </w:tcBorders>
            <w:vAlign w:val="center"/>
            <w:hideMark/>
          </w:tcPr>
          <w:p w14:paraId="37502D7C"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15,00</w:t>
            </w:r>
          </w:p>
        </w:tc>
        <w:tc>
          <w:tcPr>
            <w:tcW w:w="799" w:type="pct"/>
            <w:tcBorders>
              <w:top w:val="outset" w:sz="6" w:space="0" w:color="auto"/>
              <w:left w:val="outset" w:sz="6" w:space="0" w:color="auto"/>
              <w:bottom w:val="outset" w:sz="6" w:space="0" w:color="auto"/>
              <w:right w:val="outset" w:sz="6" w:space="0" w:color="auto"/>
            </w:tcBorders>
            <w:vAlign w:val="center"/>
            <w:hideMark/>
          </w:tcPr>
          <w:p w14:paraId="19EDAFE9" w14:textId="391DEC64"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garažno mjesto br.</w:t>
            </w:r>
            <w:r w:rsidR="00673CE3">
              <w:rPr>
                <w:rFonts w:ascii="Times New Roman" w:hAnsi="Times New Roman"/>
                <w:color w:val="000000"/>
                <w:sz w:val="20"/>
                <w:szCs w:val="20"/>
              </w:rPr>
              <w:t xml:space="preserve"> </w:t>
            </w:r>
            <w:r w:rsidRPr="00227AFB">
              <w:rPr>
                <w:rFonts w:ascii="Times New Roman" w:hAnsi="Times New Roman"/>
                <w:color w:val="000000"/>
                <w:sz w:val="20"/>
                <w:szCs w:val="20"/>
              </w:rPr>
              <w:t>14</w:t>
            </w:r>
          </w:p>
        </w:tc>
        <w:tc>
          <w:tcPr>
            <w:tcW w:w="479" w:type="pct"/>
            <w:tcBorders>
              <w:top w:val="outset" w:sz="6" w:space="0" w:color="auto"/>
              <w:left w:val="outset" w:sz="6" w:space="0" w:color="auto"/>
              <w:bottom w:val="outset" w:sz="6" w:space="0" w:color="auto"/>
              <w:right w:val="outset" w:sz="6" w:space="0" w:color="auto"/>
            </w:tcBorders>
            <w:vAlign w:val="center"/>
            <w:hideMark/>
          </w:tcPr>
          <w:p w14:paraId="4E824A85"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23,40 </w:t>
            </w:r>
          </w:p>
        </w:tc>
        <w:tc>
          <w:tcPr>
            <w:tcW w:w="372" w:type="pct"/>
            <w:tcBorders>
              <w:top w:val="outset" w:sz="6" w:space="0" w:color="auto"/>
              <w:left w:val="outset" w:sz="6" w:space="0" w:color="auto"/>
              <w:bottom w:val="outset" w:sz="6" w:space="0" w:color="auto"/>
              <w:right w:val="outset" w:sz="6" w:space="0" w:color="auto"/>
            </w:tcBorders>
            <w:vAlign w:val="center"/>
            <w:hideMark/>
          </w:tcPr>
          <w:p w14:paraId="7771B817"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70,20 </w:t>
            </w:r>
          </w:p>
        </w:tc>
        <w:tc>
          <w:tcPr>
            <w:tcW w:w="319" w:type="pct"/>
            <w:tcBorders>
              <w:top w:val="outset" w:sz="6" w:space="0" w:color="auto"/>
              <w:left w:val="outset" w:sz="6" w:space="0" w:color="auto"/>
              <w:bottom w:val="outset" w:sz="6" w:space="0" w:color="auto"/>
              <w:right w:val="outset" w:sz="6" w:space="0" w:color="auto"/>
            </w:tcBorders>
            <w:vAlign w:val="center"/>
          </w:tcPr>
          <w:p w14:paraId="60B03A26" w14:textId="6E5E1C97" w:rsidR="00227AFB" w:rsidRPr="00227AFB" w:rsidRDefault="003F09BD" w:rsidP="00227AFB">
            <w:pPr>
              <w:jc w:val="center"/>
              <w:rPr>
                <w:rFonts w:ascii="Times New Roman" w:hAnsi="Times New Roman"/>
                <w:color w:val="000000"/>
                <w:sz w:val="20"/>
                <w:szCs w:val="20"/>
              </w:rPr>
            </w:pPr>
            <w:r>
              <w:rPr>
                <w:rFonts w:ascii="Times New Roman" w:hAnsi="Times New Roman"/>
                <w:color w:val="000000"/>
                <w:sz w:val="20"/>
                <w:szCs w:val="20"/>
              </w:rPr>
              <w:t>/</w:t>
            </w:r>
          </w:p>
        </w:tc>
        <w:tc>
          <w:tcPr>
            <w:tcW w:w="585" w:type="pct"/>
            <w:tcBorders>
              <w:top w:val="outset" w:sz="6" w:space="0" w:color="auto"/>
              <w:left w:val="outset" w:sz="6" w:space="0" w:color="auto"/>
              <w:bottom w:val="outset" w:sz="6" w:space="0" w:color="auto"/>
              <w:right w:val="outset" w:sz="6" w:space="0" w:color="auto"/>
            </w:tcBorders>
            <w:vAlign w:val="center"/>
          </w:tcPr>
          <w:p w14:paraId="5FA24D61" w14:textId="3E7FA41B" w:rsidR="00227AFB" w:rsidRPr="00227AFB" w:rsidRDefault="0D099EAA"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05.02.2024.</w:t>
            </w:r>
          </w:p>
          <w:p w14:paraId="6EF6D7D7" w14:textId="19B073C2" w:rsidR="00227AFB" w:rsidRPr="00227AFB" w:rsidRDefault="00820A01" w:rsidP="612158F1">
            <w:pPr>
              <w:jc w:val="center"/>
              <w:rPr>
                <w:rFonts w:ascii="Times New Roman" w:hAnsi="Times New Roman"/>
                <w:color w:val="000000"/>
                <w:sz w:val="20"/>
                <w:szCs w:val="20"/>
              </w:rPr>
            </w:pPr>
            <w:r w:rsidRPr="00820A01">
              <w:rPr>
                <w:rFonts w:ascii="Times New Roman" w:hAnsi="Times New Roman"/>
                <w:color w:val="000000" w:themeColor="text1"/>
                <w:sz w:val="20"/>
                <w:szCs w:val="20"/>
              </w:rPr>
              <w:t>10:15 – 10:45</w:t>
            </w:r>
          </w:p>
        </w:tc>
      </w:tr>
      <w:tr w:rsidR="00AD5886" w:rsidRPr="00227AFB" w14:paraId="34C7A376" w14:textId="0EC33C9C"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7CBF1418" w14:textId="4F064AF9" w:rsidR="00227AFB" w:rsidRPr="00227AFB" w:rsidRDefault="00EA005B" w:rsidP="00227AFB">
            <w:pPr>
              <w:jc w:val="center"/>
              <w:rPr>
                <w:rFonts w:ascii="Times New Roman" w:hAnsi="Times New Roman"/>
                <w:sz w:val="18"/>
                <w:szCs w:val="18"/>
              </w:rPr>
            </w:pPr>
            <w:r>
              <w:rPr>
                <w:rFonts w:ascii="Times New Roman" w:hAnsi="Times New Roman"/>
                <w:sz w:val="18"/>
                <w:szCs w:val="18"/>
              </w:rPr>
              <w:t>8</w:t>
            </w:r>
            <w:r w:rsidR="00227AFB" w:rsidRPr="00227AFB">
              <w:rPr>
                <w:rFonts w:ascii="Times New Roman" w:hAnsi="Times New Roman"/>
                <w:sz w:val="18"/>
                <w:szCs w:val="18"/>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4972CBFD"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PP1510</w:t>
            </w:r>
          </w:p>
        </w:tc>
        <w:tc>
          <w:tcPr>
            <w:tcW w:w="518" w:type="pct"/>
            <w:tcBorders>
              <w:top w:val="outset" w:sz="6" w:space="0" w:color="auto"/>
              <w:left w:val="outset" w:sz="6" w:space="0" w:color="auto"/>
              <w:bottom w:val="outset" w:sz="6" w:space="0" w:color="auto"/>
              <w:right w:val="outset" w:sz="6" w:space="0" w:color="auto"/>
            </w:tcBorders>
            <w:vAlign w:val="center"/>
            <w:hideMark/>
          </w:tcPr>
          <w:p w14:paraId="540878B5"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ZAGREB</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40BA2C0"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JURKOVIĆEVA ULICA 19</w:t>
            </w:r>
          </w:p>
        </w:tc>
        <w:tc>
          <w:tcPr>
            <w:tcW w:w="373" w:type="pct"/>
            <w:tcBorders>
              <w:top w:val="outset" w:sz="6" w:space="0" w:color="auto"/>
              <w:left w:val="outset" w:sz="6" w:space="0" w:color="auto"/>
              <w:bottom w:val="outset" w:sz="6" w:space="0" w:color="auto"/>
              <w:right w:val="outset" w:sz="6" w:space="0" w:color="auto"/>
            </w:tcBorders>
            <w:vAlign w:val="center"/>
            <w:hideMark/>
          </w:tcPr>
          <w:p w14:paraId="2D6F8847"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84,50</w:t>
            </w:r>
          </w:p>
        </w:tc>
        <w:tc>
          <w:tcPr>
            <w:tcW w:w="799" w:type="pct"/>
            <w:tcBorders>
              <w:top w:val="outset" w:sz="6" w:space="0" w:color="auto"/>
              <w:left w:val="outset" w:sz="6" w:space="0" w:color="auto"/>
              <w:bottom w:val="outset" w:sz="6" w:space="0" w:color="auto"/>
              <w:right w:val="outset" w:sz="6" w:space="0" w:color="auto"/>
            </w:tcBorders>
            <w:vAlign w:val="center"/>
            <w:hideMark/>
          </w:tcPr>
          <w:p w14:paraId="2ACBCE2E"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prizemlje ulična zgrada</w:t>
            </w:r>
          </w:p>
        </w:tc>
        <w:tc>
          <w:tcPr>
            <w:tcW w:w="479" w:type="pct"/>
            <w:tcBorders>
              <w:top w:val="outset" w:sz="6" w:space="0" w:color="auto"/>
              <w:left w:val="outset" w:sz="6" w:space="0" w:color="auto"/>
              <w:bottom w:val="outset" w:sz="6" w:space="0" w:color="auto"/>
              <w:right w:val="outset" w:sz="6" w:space="0" w:color="auto"/>
            </w:tcBorders>
            <w:vAlign w:val="center"/>
            <w:hideMark/>
          </w:tcPr>
          <w:p w14:paraId="67B19200"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921,05</w:t>
            </w:r>
          </w:p>
        </w:tc>
        <w:tc>
          <w:tcPr>
            <w:tcW w:w="372" w:type="pct"/>
            <w:tcBorders>
              <w:top w:val="outset" w:sz="6" w:space="0" w:color="auto"/>
              <w:left w:val="outset" w:sz="6" w:space="0" w:color="auto"/>
              <w:bottom w:val="outset" w:sz="6" w:space="0" w:color="auto"/>
              <w:right w:val="outset" w:sz="6" w:space="0" w:color="auto"/>
            </w:tcBorders>
            <w:vAlign w:val="center"/>
            <w:hideMark/>
          </w:tcPr>
          <w:p w14:paraId="223AFB4B"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2.763,15</w:t>
            </w:r>
          </w:p>
        </w:tc>
        <w:tc>
          <w:tcPr>
            <w:tcW w:w="319" w:type="pct"/>
            <w:tcBorders>
              <w:top w:val="outset" w:sz="6" w:space="0" w:color="auto"/>
              <w:left w:val="outset" w:sz="6" w:space="0" w:color="auto"/>
              <w:bottom w:val="outset" w:sz="6" w:space="0" w:color="auto"/>
              <w:right w:val="outset" w:sz="6" w:space="0" w:color="auto"/>
            </w:tcBorders>
            <w:vAlign w:val="center"/>
          </w:tcPr>
          <w:p w14:paraId="4BC7384C" w14:textId="1EA25910" w:rsidR="00227AFB" w:rsidRPr="00227AFB" w:rsidRDefault="00406779" w:rsidP="00227AFB">
            <w:pPr>
              <w:jc w:val="center"/>
              <w:rPr>
                <w:rFonts w:ascii="Times New Roman" w:hAnsi="Times New Roman"/>
                <w:sz w:val="20"/>
                <w:szCs w:val="20"/>
              </w:rPr>
            </w:pPr>
            <w:r>
              <w:rPr>
                <w:rFonts w:ascii="Times New Roman" w:hAnsi="Times New Roman"/>
                <w:sz w:val="20"/>
                <w:szCs w:val="20"/>
              </w:rPr>
              <w:t>C/B</w:t>
            </w:r>
          </w:p>
        </w:tc>
        <w:tc>
          <w:tcPr>
            <w:tcW w:w="585" w:type="pct"/>
            <w:tcBorders>
              <w:top w:val="outset" w:sz="6" w:space="0" w:color="auto"/>
              <w:left w:val="outset" w:sz="6" w:space="0" w:color="auto"/>
              <w:bottom w:val="outset" w:sz="6" w:space="0" w:color="auto"/>
              <w:right w:val="outset" w:sz="6" w:space="0" w:color="auto"/>
            </w:tcBorders>
            <w:vAlign w:val="center"/>
          </w:tcPr>
          <w:p w14:paraId="1D334A98" w14:textId="6312A4EF" w:rsidR="00227AFB" w:rsidRPr="00227AFB" w:rsidRDefault="3560210D" w:rsidP="612158F1">
            <w:pPr>
              <w:jc w:val="center"/>
              <w:rPr>
                <w:rFonts w:ascii="Times New Roman" w:hAnsi="Times New Roman"/>
                <w:sz w:val="20"/>
                <w:szCs w:val="20"/>
              </w:rPr>
            </w:pPr>
            <w:r w:rsidRPr="612158F1">
              <w:rPr>
                <w:rFonts w:ascii="Times New Roman" w:hAnsi="Times New Roman"/>
                <w:sz w:val="20"/>
                <w:szCs w:val="20"/>
              </w:rPr>
              <w:t>06.02.2024.</w:t>
            </w:r>
          </w:p>
          <w:p w14:paraId="72F8D68E" w14:textId="53D5E763" w:rsidR="00227AFB" w:rsidRPr="00227AFB" w:rsidRDefault="00820A01" w:rsidP="612158F1">
            <w:pPr>
              <w:jc w:val="center"/>
              <w:rPr>
                <w:rFonts w:ascii="Times New Roman" w:hAnsi="Times New Roman"/>
                <w:sz w:val="20"/>
                <w:szCs w:val="20"/>
              </w:rPr>
            </w:pPr>
            <w:r>
              <w:rPr>
                <w:rFonts w:ascii="Times New Roman" w:hAnsi="Times New Roman"/>
                <w:sz w:val="20"/>
                <w:szCs w:val="20"/>
              </w:rPr>
              <w:t>0</w:t>
            </w:r>
            <w:r w:rsidRPr="00820A01">
              <w:rPr>
                <w:rFonts w:ascii="Times New Roman" w:hAnsi="Times New Roman"/>
                <w:sz w:val="20"/>
                <w:szCs w:val="20"/>
              </w:rPr>
              <w:t>9:30 – 10:00</w:t>
            </w:r>
          </w:p>
        </w:tc>
      </w:tr>
      <w:tr w:rsidR="00AD5886" w:rsidRPr="00227AFB" w14:paraId="18620773" w14:textId="6556F221"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5A9370BE" w14:textId="4E4558A2" w:rsidR="00227AFB" w:rsidRPr="00227AFB" w:rsidRDefault="00EA005B" w:rsidP="00227AFB">
            <w:pPr>
              <w:jc w:val="center"/>
              <w:rPr>
                <w:rFonts w:ascii="Times New Roman" w:hAnsi="Times New Roman"/>
                <w:color w:val="000000"/>
                <w:sz w:val="18"/>
                <w:szCs w:val="18"/>
              </w:rPr>
            </w:pPr>
            <w:r>
              <w:rPr>
                <w:rFonts w:ascii="Times New Roman" w:hAnsi="Times New Roman"/>
                <w:color w:val="000000"/>
                <w:sz w:val="18"/>
                <w:szCs w:val="18"/>
              </w:rPr>
              <w:lastRenderedPageBreak/>
              <w:t>9</w:t>
            </w:r>
            <w:r w:rsidR="00227AFB" w:rsidRPr="00227AFB">
              <w:rPr>
                <w:rFonts w:ascii="Times New Roman" w:hAnsi="Times New Roman"/>
                <w:color w:val="000000"/>
                <w:sz w:val="18"/>
                <w:szCs w:val="18"/>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655909FB" w14:textId="719AB81A" w:rsidR="00227AFB" w:rsidRPr="00227AFB" w:rsidRDefault="00227AFB" w:rsidP="00227AFB">
            <w:pPr>
              <w:jc w:val="center"/>
              <w:rPr>
                <w:rFonts w:ascii="Times New Roman" w:hAnsi="Times New Roman"/>
                <w:color w:val="000000"/>
                <w:sz w:val="20"/>
                <w:szCs w:val="20"/>
              </w:rPr>
            </w:pPr>
            <w:r w:rsidRPr="6EB5679A">
              <w:rPr>
                <w:rFonts w:ascii="Times New Roman" w:hAnsi="Times New Roman"/>
                <w:color w:val="000000" w:themeColor="text1"/>
                <w:sz w:val="20"/>
                <w:szCs w:val="20"/>
              </w:rPr>
              <w:t>PP1742</w:t>
            </w:r>
            <w:r w:rsidR="2964DC2C" w:rsidRPr="6EB5679A">
              <w:rPr>
                <w:rFonts w:ascii="Times New Roman" w:hAnsi="Times New Roman"/>
                <w:color w:val="000000" w:themeColor="text1"/>
                <w:sz w:val="20"/>
                <w:szCs w:val="20"/>
              </w:rPr>
              <w:t>*</w:t>
            </w:r>
          </w:p>
        </w:tc>
        <w:tc>
          <w:tcPr>
            <w:tcW w:w="518" w:type="pct"/>
            <w:tcBorders>
              <w:top w:val="outset" w:sz="6" w:space="0" w:color="auto"/>
              <w:left w:val="outset" w:sz="6" w:space="0" w:color="auto"/>
              <w:bottom w:val="outset" w:sz="6" w:space="0" w:color="auto"/>
              <w:right w:val="outset" w:sz="6" w:space="0" w:color="auto"/>
            </w:tcBorders>
            <w:vAlign w:val="center"/>
            <w:hideMark/>
          </w:tcPr>
          <w:p w14:paraId="23E0BDAC"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ZAGREB</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704B0B8" w14:textId="77777777" w:rsidR="00A80DA2"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PROLAZ </w:t>
            </w:r>
          </w:p>
          <w:p w14:paraId="7FD94101" w14:textId="52D52BF8"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SESTARA BAKOVIĆ 1</w:t>
            </w:r>
          </w:p>
        </w:tc>
        <w:tc>
          <w:tcPr>
            <w:tcW w:w="373" w:type="pct"/>
            <w:tcBorders>
              <w:top w:val="outset" w:sz="6" w:space="0" w:color="auto"/>
              <w:left w:val="outset" w:sz="6" w:space="0" w:color="auto"/>
              <w:bottom w:val="outset" w:sz="6" w:space="0" w:color="auto"/>
              <w:right w:val="outset" w:sz="6" w:space="0" w:color="auto"/>
            </w:tcBorders>
            <w:vAlign w:val="center"/>
            <w:hideMark/>
          </w:tcPr>
          <w:p w14:paraId="4C9FB52E"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12,26</w:t>
            </w:r>
          </w:p>
        </w:tc>
        <w:tc>
          <w:tcPr>
            <w:tcW w:w="799" w:type="pct"/>
            <w:tcBorders>
              <w:top w:val="outset" w:sz="6" w:space="0" w:color="auto"/>
              <w:left w:val="outset" w:sz="6" w:space="0" w:color="auto"/>
              <w:bottom w:val="outset" w:sz="6" w:space="0" w:color="auto"/>
              <w:right w:val="outset" w:sz="6" w:space="0" w:color="auto"/>
            </w:tcBorders>
            <w:vAlign w:val="center"/>
            <w:hideMark/>
          </w:tcPr>
          <w:p w14:paraId="25F67C41"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prizemlje ulična zgrada</w:t>
            </w:r>
          </w:p>
        </w:tc>
        <w:tc>
          <w:tcPr>
            <w:tcW w:w="479" w:type="pct"/>
            <w:tcBorders>
              <w:top w:val="outset" w:sz="6" w:space="0" w:color="auto"/>
              <w:left w:val="outset" w:sz="6" w:space="0" w:color="auto"/>
              <w:bottom w:val="outset" w:sz="6" w:space="0" w:color="auto"/>
              <w:right w:val="outset" w:sz="6" w:space="0" w:color="auto"/>
            </w:tcBorders>
            <w:vAlign w:val="center"/>
            <w:hideMark/>
          </w:tcPr>
          <w:p w14:paraId="7C099B95"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315,08 </w:t>
            </w:r>
          </w:p>
        </w:tc>
        <w:tc>
          <w:tcPr>
            <w:tcW w:w="372" w:type="pct"/>
            <w:tcBorders>
              <w:top w:val="outset" w:sz="6" w:space="0" w:color="auto"/>
              <w:left w:val="outset" w:sz="6" w:space="0" w:color="auto"/>
              <w:bottom w:val="outset" w:sz="6" w:space="0" w:color="auto"/>
              <w:right w:val="outset" w:sz="6" w:space="0" w:color="auto"/>
            </w:tcBorders>
            <w:vAlign w:val="center"/>
            <w:hideMark/>
          </w:tcPr>
          <w:p w14:paraId="17A29865"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945,24 </w:t>
            </w:r>
          </w:p>
        </w:tc>
        <w:tc>
          <w:tcPr>
            <w:tcW w:w="319" w:type="pct"/>
            <w:tcBorders>
              <w:top w:val="outset" w:sz="6" w:space="0" w:color="auto"/>
              <w:left w:val="outset" w:sz="6" w:space="0" w:color="auto"/>
              <w:bottom w:val="outset" w:sz="6" w:space="0" w:color="auto"/>
              <w:right w:val="outset" w:sz="6" w:space="0" w:color="auto"/>
            </w:tcBorders>
            <w:vAlign w:val="center"/>
          </w:tcPr>
          <w:p w14:paraId="53BD1882" w14:textId="0AC2ECB5" w:rsidR="00227AFB" w:rsidRPr="00227AFB" w:rsidRDefault="00DB5029" w:rsidP="00227AFB">
            <w:pPr>
              <w:jc w:val="center"/>
              <w:rPr>
                <w:rFonts w:ascii="Times New Roman" w:hAnsi="Times New Roman"/>
                <w:color w:val="000000"/>
                <w:sz w:val="20"/>
                <w:szCs w:val="20"/>
              </w:rPr>
            </w:pPr>
            <w:r>
              <w:rPr>
                <w:rFonts w:ascii="Times New Roman" w:hAnsi="Times New Roman"/>
                <w:color w:val="000000"/>
                <w:sz w:val="20"/>
                <w:szCs w:val="20"/>
              </w:rPr>
              <w:t>E/F</w:t>
            </w:r>
          </w:p>
        </w:tc>
        <w:tc>
          <w:tcPr>
            <w:tcW w:w="585" w:type="pct"/>
            <w:tcBorders>
              <w:top w:val="outset" w:sz="6" w:space="0" w:color="auto"/>
              <w:left w:val="outset" w:sz="6" w:space="0" w:color="auto"/>
              <w:bottom w:val="outset" w:sz="6" w:space="0" w:color="auto"/>
              <w:right w:val="outset" w:sz="6" w:space="0" w:color="auto"/>
            </w:tcBorders>
            <w:vAlign w:val="center"/>
          </w:tcPr>
          <w:p w14:paraId="70B5EE4B" w14:textId="14FEC5EA" w:rsidR="00227AFB" w:rsidRPr="00227AFB" w:rsidRDefault="32A9EB70"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07.02.2024.</w:t>
            </w:r>
          </w:p>
          <w:p w14:paraId="5393BC45" w14:textId="7A6540CD" w:rsidR="00227AFB" w:rsidRPr="00227AFB" w:rsidRDefault="714ED0A1" w:rsidP="612158F1">
            <w:pPr>
              <w:jc w:val="center"/>
              <w:rPr>
                <w:rFonts w:ascii="Times New Roman" w:hAnsi="Times New Roman"/>
                <w:color w:val="000000"/>
                <w:sz w:val="20"/>
                <w:szCs w:val="20"/>
              </w:rPr>
            </w:pPr>
            <w:r w:rsidRPr="612158F1">
              <w:rPr>
                <w:rFonts w:ascii="Times New Roman" w:hAnsi="Times New Roman"/>
                <w:color w:val="000000" w:themeColor="text1"/>
                <w:sz w:val="20"/>
                <w:szCs w:val="20"/>
              </w:rPr>
              <w:t>10:15</w:t>
            </w:r>
            <w:r w:rsidR="32A9EB70" w:rsidRPr="612158F1">
              <w:rPr>
                <w:rFonts w:ascii="Times New Roman" w:hAnsi="Times New Roman"/>
                <w:color w:val="000000" w:themeColor="text1"/>
                <w:sz w:val="20"/>
                <w:szCs w:val="20"/>
              </w:rPr>
              <w:t xml:space="preserve"> – 10:</w:t>
            </w:r>
            <w:r w:rsidR="1B0AF0F0" w:rsidRPr="612158F1">
              <w:rPr>
                <w:rFonts w:ascii="Times New Roman" w:hAnsi="Times New Roman"/>
                <w:color w:val="000000" w:themeColor="text1"/>
                <w:sz w:val="20"/>
                <w:szCs w:val="20"/>
              </w:rPr>
              <w:t>4</w:t>
            </w:r>
            <w:r w:rsidR="0BCB4FF0" w:rsidRPr="612158F1">
              <w:rPr>
                <w:rFonts w:ascii="Times New Roman" w:hAnsi="Times New Roman"/>
                <w:color w:val="000000" w:themeColor="text1"/>
                <w:sz w:val="20"/>
                <w:szCs w:val="20"/>
              </w:rPr>
              <w:t>5</w:t>
            </w:r>
          </w:p>
        </w:tc>
      </w:tr>
      <w:tr w:rsidR="00AD5886" w:rsidRPr="00227AFB" w14:paraId="512DC0CB" w14:textId="65AA8C90"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03C4808D" w14:textId="48DF4F32" w:rsidR="00227AFB" w:rsidRPr="00227AFB" w:rsidRDefault="00227AFB" w:rsidP="00227AFB">
            <w:pPr>
              <w:jc w:val="center"/>
              <w:rPr>
                <w:rFonts w:ascii="Times New Roman" w:hAnsi="Times New Roman"/>
                <w:color w:val="000000"/>
                <w:sz w:val="18"/>
                <w:szCs w:val="18"/>
              </w:rPr>
            </w:pPr>
            <w:r w:rsidRPr="00227AFB">
              <w:rPr>
                <w:rFonts w:ascii="Times New Roman" w:hAnsi="Times New Roman"/>
                <w:color w:val="000000"/>
                <w:sz w:val="18"/>
                <w:szCs w:val="18"/>
              </w:rPr>
              <w:t>1</w:t>
            </w:r>
            <w:r w:rsidR="00EA005B">
              <w:rPr>
                <w:rFonts w:ascii="Times New Roman" w:hAnsi="Times New Roman"/>
                <w:color w:val="000000"/>
                <w:sz w:val="18"/>
                <w:szCs w:val="18"/>
              </w:rPr>
              <w:t>0</w:t>
            </w:r>
            <w:r w:rsidRPr="00227AFB">
              <w:rPr>
                <w:rFonts w:ascii="Times New Roman" w:hAnsi="Times New Roman"/>
                <w:color w:val="000000"/>
                <w:sz w:val="18"/>
                <w:szCs w:val="18"/>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2484566C"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PP7988 POV</w:t>
            </w:r>
          </w:p>
        </w:tc>
        <w:tc>
          <w:tcPr>
            <w:tcW w:w="518" w:type="pct"/>
            <w:tcBorders>
              <w:top w:val="outset" w:sz="6" w:space="0" w:color="auto"/>
              <w:left w:val="outset" w:sz="6" w:space="0" w:color="auto"/>
              <w:bottom w:val="outset" w:sz="6" w:space="0" w:color="auto"/>
              <w:right w:val="outset" w:sz="6" w:space="0" w:color="auto"/>
            </w:tcBorders>
            <w:vAlign w:val="center"/>
            <w:hideMark/>
          </w:tcPr>
          <w:p w14:paraId="03F445BB"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ZAGREB</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D23B7E7"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OZALJSKA ULICA 51</w:t>
            </w:r>
          </w:p>
        </w:tc>
        <w:tc>
          <w:tcPr>
            <w:tcW w:w="373" w:type="pct"/>
            <w:tcBorders>
              <w:top w:val="outset" w:sz="6" w:space="0" w:color="auto"/>
              <w:left w:val="outset" w:sz="6" w:space="0" w:color="auto"/>
              <w:bottom w:val="outset" w:sz="6" w:space="0" w:color="auto"/>
              <w:right w:val="outset" w:sz="6" w:space="0" w:color="auto"/>
            </w:tcBorders>
            <w:vAlign w:val="center"/>
            <w:hideMark/>
          </w:tcPr>
          <w:p w14:paraId="6E52EFC2"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60,00</w:t>
            </w:r>
          </w:p>
        </w:tc>
        <w:tc>
          <w:tcPr>
            <w:tcW w:w="799" w:type="pct"/>
            <w:tcBorders>
              <w:top w:val="outset" w:sz="6" w:space="0" w:color="auto"/>
              <w:left w:val="outset" w:sz="6" w:space="0" w:color="auto"/>
              <w:bottom w:val="outset" w:sz="6" w:space="0" w:color="auto"/>
              <w:right w:val="outset" w:sz="6" w:space="0" w:color="auto"/>
            </w:tcBorders>
            <w:vAlign w:val="center"/>
            <w:hideMark/>
          </w:tcPr>
          <w:p w14:paraId="7BB0312D" w14:textId="77777777" w:rsidR="009D5F36"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prizemlje i podrum </w:t>
            </w:r>
          </w:p>
          <w:p w14:paraId="7EC4D351" w14:textId="3D54DD0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ulična zgrada</w:t>
            </w:r>
          </w:p>
        </w:tc>
        <w:tc>
          <w:tcPr>
            <w:tcW w:w="479" w:type="pct"/>
            <w:tcBorders>
              <w:top w:val="outset" w:sz="6" w:space="0" w:color="auto"/>
              <w:left w:val="outset" w:sz="6" w:space="0" w:color="auto"/>
              <w:bottom w:val="outset" w:sz="6" w:space="0" w:color="auto"/>
              <w:right w:val="outset" w:sz="6" w:space="0" w:color="auto"/>
            </w:tcBorders>
            <w:vAlign w:val="center"/>
            <w:hideMark/>
          </w:tcPr>
          <w:p w14:paraId="5FEBD5B7"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 xml:space="preserve">382,29 </w:t>
            </w:r>
          </w:p>
        </w:tc>
        <w:tc>
          <w:tcPr>
            <w:tcW w:w="372" w:type="pct"/>
            <w:tcBorders>
              <w:top w:val="outset" w:sz="6" w:space="0" w:color="auto"/>
              <w:left w:val="outset" w:sz="6" w:space="0" w:color="auto"/>
              <w:bottom w:val="outset" w:sz="6" w:space="0" w:color="auto"/>
              <w:right w:val="outset" w:sz="6" w:space="0" w:color="auto"/>
            </w:tcBorders>
            <w:vAlign w:val="center"/>
            <w:hideMark/>
          </w:tcPr>
          <w:p w14:paraId="7572C118"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 xml:space="preserve">1.146,87 </w:t>
            </w:r>
          </w:p>
        </w:tc>
        <w:tc>
          <w:tcPr>
            <w:tcW w:w="319" w:type="pct"/>
            <w:tcBorders>
              <w:top w:val="outset" w:sz="6" w:space="0" w:color="auto"/>
              <w:left w:val="outset" w:sz="6" w:space="0" w:color="auto"/>
              <w:bottom w:val="outset" w:sz="6" w:space="0" w:color="auto"/>
              <w:right w:val="outset" w:sz="6" w:space="0" w:color="auto"/>
            </w:tcBorders>
            <w:vAlign w:val="center"/>
          </w:tcPr>
          <w:p w14:paraId="4E6699F9" w14:textId="3FF0A54A" w:rsidR="00227AFB" w:rsidRPr="00227AFB" w:rsidRDefault="00642AC9" w:rsidP="00227AFB">
            <w:pPr>
              <w:jc w:val="center"/>
              <w:rPr>
                <w:rFonts w:ascii="Times New Roman" w:hAnsi="Times New Roman"/>
                <w:color w:val="000000"/>
                <w:sz w:val="20"/>
                <w:szCs w:val="20"/>
              </w:rPr>
            </w:pPr>
            <w:r>
              <w:rPr>
                <w:rFonts w:ascii="Times New Roman" w:hAnsi="Times New Roman"/>
                <w:color w:val="000000"/>
                <w:sz w:val="20"/>
                <w:szCs w:val="20"/>
              </w:rPr>
              <w:t>D/B</w:t>
            </w:r>
          </w:p>
        </w:tc>
        <w:tc>
          <w:tcPr>
            <w:tcW w:w="585" w:type="pct"/>
            <w:tcBorders>
              <w:top w:val="outset" w:sz="6" w:space="0" w:color="auto"/>
              <w:left w:val="outset" w:sz="6" w:space="0" w:color="auto"/>
              <w:bottom w:val="outset" w:sz="6" w:space="0" w:color="auto"/>
              <w:right w:val="outset" w:sz="6" w:space="0" w:color="auto"/>
            </w:tcBorders>
            <w:vAlign w:val="center"/>
          </w:tcPr>
          <w:p w14:paraId="7F9C0C6C" w14:textId="5994A498" w:rsidR="00227AFB" w:rsidRPr="00227AFB" w:rsidRDefault="7414F983"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w:t>
            </w:r>
            <w:r w:rsidR="747AFF46" w:rsidRPr="612158F1">
              <w:rPr>
                <w:rFonts w:ascii="Times New Roman" w:hAnsi="Times New Roman"/>
                <w:color w:val="000000" w:themeColor="text1"/>
                <w:sz w:val="20"/>
                <w:szCs w:val="20"/>
              </w:rPr>
              <w:t>8</w:t>
            </w:r>
            <w:r w:rsidRPr="612158F1">
              <w:rPr>
                <w:rFonts w:ascii="Times New Roman" w:hAnsi="Times New Roman"/>
                <w:color w:val="000000" w:themeColor="text1"/>
                <w:sz w:val="20"/>
                <w:szCs w:val="20"/>
              </w:rPr>
              <w:t>.02.2024.</w:t>
            </w:r>
          </w:p>
          <w:p w14:paraId="5ADF66EC" w14:textId="3442C4B3" w:rsidR="00227AFB" w:rsidRPr="00227AFB" w:rsidRDefault="7414F983" w:rsidP="612158F1">
            <w:pPr>
              <w:jc w:val="center"/>
              <w:rPr>
                <w:rFonts w:ascii="Times New Roman" w:hAnsi="Times New Roman"/>
                <w:color w:val="000000"/>
                <w:sz w:val="20"/>
                <w:szCs w:val="20"/>
              </w:rPr>
            </w:pPr>
            <w:r w:rsidRPr="612158F1">
              <w:rPr>
                <w:rFonts w:ascii="Times New Roman" w:hAnsi="Times New Roman"/>
                <w:color w:val="000000" w:themeColor="text1"/>
                <w:sz w:val="20"/>
                <w:szCs w:val="20"/>
              </w:rPr>
              <w:t>11:00 – 11:30</w:t>
            </w:r>
          </w:p>
        </w:tc>
      </w:tr>
      <w:tr w:rsidR="00AD5886" w:rsidRPr="00227AFB" w14:paraId="6482289F" w14:textId="73157439"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435EFDF6" w14:textId="7E22E045" w:rsidR="00227AFB" w:rsidRPr="00227AFB" w:rsidRDefault="00227AFB" w:rsidP="00227AFB">
            <w:pPr>
              <w:jc w:val="center"/>
              <w:rPr>
                <w:rFonts w:ascii="Times New Roman" w:hAnsi="Times New Roman"/>
                <w:color w:val="000000"/>
                <w:sz w:val="18"/>
                <w:szCs w:val="18"/>
              </w:rPr>
            </w:pPr>
            <w:r w:rsidRPr="00227AFB">
              <w:rPr>
                <w:rFonts w:ascii="Times New Roman" w:hAnsi="Times New Roman"/>
                <w:color w:val="000000"/>
                <w:sz w:val="18"/>
                <w:szCs w:val="18"/>
              </w:rPr>
              <w:t>1</w:t>
            </w:r>
            <w:r w:rsidR="00EA005B">
              <w:rPr>
                <w:rFonts w:ascii="Times New Roman" w:hAnsi="Times New Roman"/>
                <w:color w:val="000000"/>
                <w:sz w:val="18"/>
                <w:szCs w:val="18"/>
              </w:rPr>
              <w:t>1</w:t>
            </w:r>
            <w:r w:rsidRPr="00227AFB">
              <w:rPr>
                <w:rFonts w:ascii="Times New Roman" w:hAnsi="Times New Roman"/>
                <w:color w:val="000000"/>
                <w:sz w:val="18"/>
                <w:szCs w:val="18"/>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2E41AB86"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PP3046</w:t>
            </w:r>
          </w:p>
        </w:tc>
        <w:tc>
          <w:tcPr>
            <w:tcW w:w="518" w:type="pct"/>
            <w:tcBorders>
              <w:top w:val="outset" w:sz="6" w:space="0" w:color="auto"/>
              <w:left w:val="outset" w:sz="6" w:space="0" w:color="auto"/>
              <w:bottom w:val="outset" w:sz="6" w:space="0" w:color="auto"/>
              <w:right w:val="outset" w:sz="6" w:space="0" w:color="auto"/>
            </w:tcBorders>
            <w:vAlign w:val="center"/>
            <w:hideMark/>
          </w:tcPr>
          <w:p w14:paraId="285E0667"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ZAGREB</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A286546"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PETRINJSKA ULICA 45</w:t>
            </w:r>
          </w:p>
        </w:tc>
        <w:tc>
          <w:tcPr>
            <w:tcW w:w="373" w:type="pct"/>
            <w:tcBorders>
              <w:top w:val="outset" w:sz="6" w:space="0" w:color="auto"/>
              <w:left w:val="outset" w:sz="6" w:space="0" w:color="auto"/>
              <w:bottom w:val="outset" w:sz="6" w:space="0" w:color="auto"/>
              <w:right w:val="outset" w:sz="6" w:space="0" w:color="auto"/>
            </w:tcBorders>
            <w:vAlign w:val="center"/>
            <w:hideMark/>
          </w:tcPr>
          <w:p w14:paraId="3AC20FB0"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42,53</w:t>
            </w:r>
          </w:p>
        </w:tc>
        <w:tc>
          <w:tcPr>
            <w:tcW w:w="799" w:type="pct"/>
            <w:tcBorders>
              <w:top w:val="outset" w:sz="6" w:space="0" w:color="auto"/>
              <w:left w:val="outset" w:sz="6" w:space="0" w:color="auto"/>
              <w:bottom w:val="outset" w:sz="6" w:space="0" w:color="auto"/>
              <w:right w:val="outset" w:sz="6" w:space="0" w:color="auto"/>
            </w:tcBorders>
            <w:vAlign w:val="center"/>
            <w:hideMark/>
          </w:tcPr>
          <w:p w14:paraId="41E0A3EF"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prizemlje ulična zgrada</w:t>
            </w:r>
          </w:p>
        </w:tc>
        <w:tc>
          <w:tcPr>
            <w:tcW w:w="479" w:type="pct"/>
            <w:tcBorders>
              <w:top w:val="outset" w:sz="6" w:space="0" w:color="auto"/>
              <w:left w:val="outset" w:sz="6" w:space="0" w:color="auto"/>
              <w:bottom w:val="outset" w:sz="6" w:space="0" w:color="auto"/>
              <w:right w:val="outset" w:sz="6" w:space="0" w:color="auto"/>
            </w:tcBorders>
            <w:vAlign w:val="center"/>
            <w:hideMark/>
          </w:tcPr>
          <w:p w14:paraId="61FDEF39"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463,58 </w:t>
            </w:r>
          </w:p>
        </w:tc>
        <w:tc>
          <w:tcPr>
            <w:tcW w:w="372" w:type="pct"/>
            <w:tcBorders>
              <w:top w:val="outset" w:sz="6" w:space="0" w:color="auto"/>
              <w:left w:val="outset" w:sz="6" w:space="0" w:color="auto"/>
              <w:bottom w:val="outset" w:sz="6" w:space="0" w:color="auto"/>
              <w:right w:val="outset" w:sz="6" w:space="0" w:color="auto"/>
            </w:tcBorders>
            <w:vAlign w:val="center"/>
            <w:hideMark/>
          </w:tcPr>
          <w:p w14:paraId="65CF5105"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1.390,74 </w:t>
            </w:r>
          </w:p>
        </w:tc>
        <w:tc>
          <w:tcPr>
            <w:tcW w:w="319" w:type="pct"/>
            <w:tcBorders>
              <w:top w:val="outset" w:sz="6" w:space="0" w:color="auto"/>
              <w:left w:val="outset" w:sz="6" w:space="0" w:color="auto"/>
              <w:bottom w:val="outset" w:sz="6" w:space="0" w:color="auto"/>
              <w:right w:val="outset" w:sz="6" w:space="0" w:color="auto"/>
            </w:tcBorders>
            <w:vAlign w:val="center"/>
          </w:tcPr>
          <w:p w14:paraId="5D641B8F" w14:textId="537CC9CA" w:rsidR="00227AFB" w:rsidRPr="00227AFB" w:rsidRDefault="00642AC9" w:rsidP="00227AFB">
            <w:pPr>
              <w:jc w:val="center"/>
              <w:rPr>
                <w:rFonts w:ascii="Times New Roman" w:hAnsi="Times New Roman"/>
                <w:color w:val="000000"/>
                <w:sz w:val="20"/>
                <w:szCs w:val="20"/>
              </w:rPr>
            </w:pPr>
            <w:r>
              <w:rPr>
                <w:rFonts w:ascii="Times New Roman" w:hAnsi="Times New Roman"/>
                <w:color w:val="000000"/>
                <w:sz w:val="20"/>
                <w:szCs w:val="20"/>
              </w:rPr>
              <w:t>C/A</w:t>
            </w:r>
          </w:p>
        </w:tc>
        <w:tc>
          <w:tcPr>
            <w:tcW w:w="585" w:type="pct"/>
            <w:tcBorders>
              <w:top w:val="outset" w:sz="6" w:space="0" w:color="auto"/>
              <w:left w:val="outset" w:sz="6" w:space="0" w:color="auto"/>
              <w:bottom w:val="outset" w:sz="6" w:space="0" w:color="auto"/>
              <w:right w:val="outset" w:sz="6" w:space="0" w:color="auto"/>
            </w:tcBorders>
            <w:vAlign w:val="center"/>
          </w:tcPr>
          <w:p w14:paraId="7582B737" w14:textId="5EBB8611" w:rsidR="00227AFB" w:rsidRPr="00227AFB" w:rsidRDefault="6AE83A3D"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07.02.2024.</w:t>
            </w:r>
          </w:p>
          <w:p w14:paraId="1918973C" w14:textId="1800FD81" w:rsidR="00227AFB" w:rsidRPr="00227AFB" w:rsidRDefault="6F0F3794" w:rsidP="612158F1">
            <w:pPr>
              <w:jc w:val="center"/>
              <w:rPr>
                <w:rFonts w:ascii="Times New Roman" w:hAnsi="Times New Roman"/>
                <w:color w:val="000000"/>
                <w:sz w:val="20"/>
                <w:szCs w:val="20"/>
              </w:rPr>
            </w:pPr>
            <w:r w:rsidRPr="612158F1">
              <w:rPr>
                <w:rFonts w:ascii="Times New Roman" w:hAnsi="Times New Roman"/>
                <w:color w:val="000000" w:themeColor="text1"/>
                <w:sz w:val="20"/>
                <w:szCs w:val="20"/>
              </w:rPr>
              <w:t>09:30</w:t>
            </w:r>
            <w:r w:rsidR="6AE83A3D" w:rsidRPr="612158F1">
              <w:rPr>
                <w:rFonts w:ascii="Times New Roman" w:hAnsi="Times New Roman"/>
                <w:color w:val="000000" w:themeColor="text1"/>
                <w:sz w:val="20"/>
                <w:szCs w:val="20"/>
              </w:rPr>
              <w:t xml:space="preserve"> – 10:</w:t>
            </w:r>
            <w:r w:rsidR="11344125" w:rsidRPr="612158F1">
              <w:rPr>
                <w:rFonts w:ascii="Times New Roman" w:hAnsi="Times New Roman"/>
                <w:color w:val="000000" w:themeColor="text1"/>
                <w:sz w:val="20"/>
                <w:szCs w:val="20"/>
              </w:rPr>
              <w:t>00</w:t>
            </w:r>
          </w:p>
        </w:tc>
      </w:tr>
      <w:tr w:rsidR="00AD5886" w:rsidRPr="00227AFB" w14:paraId="2AA337F7" w14:textId="5F6E9B42"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705D3646" w14:textId="52B65E61" w:rsidR="00227AFB" w:rsidRPr="00227AFB" w:rsidRDefault="00227AFB" w:rsidP="00227AFB">
            <w:pPr>
              <w:jc w:val="center"/>
              <w:rPr>
                <w:rFonts w:ascii="Times New Roman" w:hAnsi="Times New Roman"/>
                <w:color w:val="000000"/>
                <w:sz w:val="18"/>
                <w:szCs w:val="18"/>
              </w:rPr>
            </w:pPr>
            <w:r w:rsidRPr="00227AFB">
              <w:rPr>
                <w:rFonts w:ascii="Times New Roman" w:hAnsi="Times New Roman"/>
                <w:color w:val="000000"/>
                <w:sz w:val="18"/>
                <w:szCs w:val="18"/>
              </w:rPr>
              <w:t>1</w:t>
            </w:r>
            <w:r w:rsidR="00EA005B">
              <w:rPr>
                <w:rFonts w:ascii="Times New Roman" w:hAnsi="Times New Roman"/>
                <w:color w:val="000000"/>
                <w:sz w:val="18"/>
                <w:szCs w:val="18"/>
              </w:rPr>
              <w:t>2</w:t>
            </w:r>
            <w:r w:rsidRPr="00227AFB">
              <w:rPr>
                <w:rFonts w:ascii="Times New Roman" w:hAnsi="Times New Roman"/>
                <w:color w:val="000000"/>
                <w:sz w:val="18"/>
                <w:szCs w:val="18"/>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42F80574"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PP1964</w:t>
            </w:r>
          </w:p>
        </w:tc>
        <w:tc>
          <w:tcPr>
            <w:tcW w:w="518" w:type="pct"/>
            <w:tcBorders>
              <w:top w:val="outset" w:sz="6" w:space="0" w:color="auto"/>
              <w:left w:val="outset" w:sz="6" w:space="0" w:color="auto"/>
              <w:bottom w:val="outset" w:sz="6" w:space="0" w:color="auto"/>
              <w:right w:val="outset" w:sz="6" w:space="0" w:color="auto"/>
            </w:tcBorders>
            <w:vAlign w:val="center"/>
            <w:hideMark/>
          </w:tcPr>
          <w:p w14:paraId="3FF60DE1"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ZAGREB</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D7F494D" w14:textId="3D70BD40"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REPUBLIKE AUSTRIJE 38</w:t>
            </w:r>
          </w:p>
        </w:tc>
        <w:tc>
          <w:tcPr>
            <w:tcW w:w="373" w:type="pct"/>
            <w:tcBorders>
              <w:top w:val="outset" w:sz="6" w:space="0" w:color="auto"/>
              <w:left w:val="outset" w:sz="6" w:space="0" w:color="auto"/>
              <w:bottom w:val="outset" w:sz="6" w:space="0" w:color="auto"/>
              <w:right w:val="outset" w:sz="6" w:space="0" w:color="auto"/>
            </w:tcBorders>
            <w:vAlign w:val="center"/>
            <w:hideMark/>
          </w:tcPr>
          <w:p w14:paraId="772C03A2"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34,50</w:t>
            </w:r>
          </w:p>
        </w:tc>
        <w:tc>
          <w:tcPr>
            <w:tcW w:w="799" w:type="pct"/>
            <w:tcBorders>
              <w:top w:val="outset" w:sz="6" w:space="0" w:color="auto"/>
              <w:left w:val="outset" w:sz="6" w:space="0" w:color="auto"/>
              <w:bottom w:val="outset" w:sz="6" w:space="0" w:color="auto"/>
              <w:right w:val="outset" w:sz="6" w:space="0" w:color="auto"/>
            </w:tcBorders>
            <w:vAlign w:val="center"/>
            <w:hideMark/>
          </w:tcPr>
          <w:p w14:paraId="6E9456EF"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prizemlje ulična zgrada</w:t>
            </w:r>
          </w:p>
        </w:tc>
        <w:tc>
          <w:tcPr>
            <w:tcW w:w="479" w:type="pct"/>
            <w:tcBorders>
              <w:top w:val="outset" w:sz="6" w:space="0" w:color="auto"/>
              <w:left w:val="outset" w:sz="6" w:space="0" w:color="auto"/>
              <w:bottom w:val="outset" w:sz="6" w:space="0" w:color="auto"/>
              <w:right w:val="outset" w:sz="6" w:space="0" w:color="auto"/>
            </w:tcBorders>
            <w:vAlign w:val="center"/>
            <w:hideMark/>
          </w:tcPr>
          <w:p w14:paraId="4BD7FD0B"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376,05 </w:t>
            </w:r>
          </w:p>
        </w:tc>
        <w:tc>
          <w:tcPr>
            <w:tcW w:w="372" w:type="pct"/>
            <w:tcBorders>
              <w:top w:val="outset" w:sz="6" w:space="0" w:color="auto"/>
              <w:left w:val="outset" w:sz="6" w:space="0" w:color="auto"/>
              <w:bottom w:val="outset" w:sz="6" w:space="0" w:color="auto"/>
              <w:right w:val="outset" w:sz="6" w:space="0" w:color="auto"/>
            </w:tcBorders>
            <w:vAlign w:val="center"/>
            <w:hideMark/>
          </w:tcPr>
          <w:p w14:paraId="38137054"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1.128,15 </w:t>
            </w:r>
          </w:p>
        </w:tc>
        <w:tc>
          <w:tcPr>
            <w:tcW w:w="319" w:type="pct"/>
            <w:tcBorders>
              <w:top w:val="outset" w:sz="6" w:space="0" w:color="auto"/>
              <w:left w:val="outset" w:sz="6" w:space="0" w:color="auto"/>
              <w:bottom w:val="outset" w:sz="6" w:space="0" w:color="auto"/>
              <w:right w:val="outset" w:sz="6" w:space="0" w:color="auto"/>
            </w:tcBorders>
            <w:vAlign w:val="center"/>
          </w:tcPr>
          <w:p w14:paraId="5CC91E7B" w14:textId="065FE0ED" w:rsidR="00227AFB" w:rsidRPr="00227AFB" w:rsidRDefault="002B31E6" w:rsidP="00227AFB">
            <w:pPr>
              <w:jc w:val="center"/>
              <w:rPr>
                <w:rFonts w:ascii="Times New Roman" w:hAnsi="Times New Roman"/>
                <w:color w:val="000000"/>
                <w:sz w:val="20"/>
                <w:szCs w:val="20"/>
              </w:rPr>
            </w:pPr>
            <w:r>
              <w:rPr>
                <w:rFonts w:ascii="Times New Roman" w:hAnsi="Times New Roman"/>
                <w:color w:val="000000"/>
                <w:sz w:val="20"/>
                <w:szCs w:val="20"/>
              </w:rPr>
              <w:t>F/E</w:t>
            </w:r>
          </w:p>
        </w:tc>
        <w:tc>
          <w:tcPr>
            <w:tcW w:w="585" w:type="pct"/>
            <w:tcBorders>
              <w:top w:val="outset" w:sz="6" w:space="0" w:color="auto"/>
              <w:left w:val="outset" w:sz="6" w:space="0" w:color="auto"/>
              <w:bottom w:val="outset" w:sz="6" w:space="0" w:color="auto"/>
              <w:right w:val="outset" w:sz="6" w:space="0" w:color="auto"/>
            </w:tcBorders>
            <w:vAlign w:val="center"/>
          </w:tcPr>
          <w:p w14:paraId="1608ADCF" w14:textId="6AE4B7F4" w:rsidR="00227AFB" w:rsidRPr="00227AFB" w:rsidRDefault="7527704C"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08.02.2024.</w:t>
            </w:r>
          </w:p>
          <w:p w14:paraId="3147113D" w14:textId="5F40EE3E" w:rsidR="00227AFB" w:rsidRPr="00227AFB" w:rsidRDefault="7527704C" w:rsidP="612158F1">
            <w:pPr>
              <w:jc w:val="center"/>
              <w:rPr>
                <w:rFonts w:ascii="Times New Roman" w:hAnsi="Times New Roman"/>
                <w:color w:val="000000"/>
                <w:sz w:val="20"/>
                <w:szCs w:val="20"/>
              </w:rPr>
            </w:pPr>
            <w:r w:rsidRPr="612158F1">
              <w:rPr>
                <w:rFonts w:ascii="Times New Roman" w:hAnsi="Times New Roman"/>
                <w:color w:val="000000" w:themeColor="text1"/>
                <w:sz w:val="20"/>
                <w:szCs w:val="20"/>
              </w:rPr>
              <w:t>09:30 – 10:00</w:t>
            </w:r>
          </w:p>
        </w:tc>
      </w:tr>
      <w:tr w:rsidR="00AD5886" w:rsidRPr="00227AFB" w14:paraId="65231AAA" w14:textId="0E6D17F9"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52A6CC0E" w14:textId="3F134A5B" w:rsidR="00227AFB" w:rsidRPr="00227AFB" w:rsidRDefault="00227AFB" w:rsidP="00227AFB">
            <w:pPr>
              <w:jc w:val="center"/>
              <w:rPr>
                <w:rFonts w:ascii="Times New Roman" w:hAnsi="Times New Roman"/>
                <w:sz w:val="18"/>
                <w:szCs w:val="18"/>
              </w:rPr>
            </w:pPr>
            <w:r w:rsidRPr="00227AFB">
              <w:rPr>
                <w:rFonts w:ascii="Times New Roman" w:hAnsi="Times New Roman"/>
                <w:sz w:val="18"/>
                <w:szCs w:val="18"/>
              </w:rPr>
              <w:t>1</w:t>
            </w:r>
            <w:r w:rsidR="00EA005B">
              <w:rPr>
                <w:rFonts w:ascii="Times New Roman" w:hAnsi="Times New Roman"/>
                <w:sz w:val="18"/>
                <w:szCs w:val="18"/>
              </w:rPr>
              <w:t>3</w:t>
            </w:r>
            <w:r w:rsidRPr="00227AFB">
              <w:rPr>
                <w:rFonts w:ascii="Times New Roman" w:hAnsi="Times New Roman"/>
                <w:sz w:val="18"/>
                <w:szCs w:val="18"/>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63EF204E" w14:textId="3F9F120B" w:rsidR="00227AFB" w:rsidRPr="00227AFB" w:rsidRDefault="00227AFB" w:rsidP="00227AFB">
            <w:pPr>
              <w:jc w:val="center"/>
              <w:rPr>
                <w:rFonts w:ascii="Times New Roman" w:hAnsi="Times New Roman"/>
                <w:sz w:val="20"/>
                <w:szCs w:val="20"/>
              </w:rPr>
            </w:pPr>
            <w:r w:rsidRPr="6EB5679A">
              <w:rPr>
                <w:rFonts w:ascii="Times New Roman" w:hAnsi="Times New Roman"/>
                <w:sz w:val="20"/>
                <w:szCs w:val="20"/>
              </w:rPr>
              <w:t>PP3036</w:t>
            </w:r>
            <w:r w:rsidR="266045A0" w:rsidRPr="6EB5679A">
              <w:rPr>
                <w:rFonts w:ascii="Times New Roman" w:hAnsi="Times New Roman"/>
                <w:sz w:val="20"/>
                <w:szCs w:val="20"/>
              </w:rPr>
              <w:t>*</w:t>
            </w:r>
          </w:p>
        </w:tc>
        <w:tc>
          <w:tcPr>
            <w:tcW w:w="518" w:type="pct"/>
            <w:tcBorders>
              <w:top w:val="outset" w:sz="6" w:space="0" w:color="auto"/>
              <w:left w:val="outset" w:sz="6" w:space="0" w:color="auto"/>
              <w:bottom w:val="outset" w:sz="6" w:space="0" w:color="auto"/>
              <w:right w:val="outset" w:sz="6" w:space="0" w:color="auto"/>
            </w:tcBorders>
            <w:vAlign w:val="center"/>
            <w:hideMark/>
          </w:tcPr>
          <w:p w14:paraId="67B74DC4"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ZAGREB</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E2F3496" w14:textId="29190E8D"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MARKA STANČIĆA 11</w:t>
            </w:r>
          </w:p>
        </w:tc>
        <w:tc>
          <w:tcPr>
            <w:tcW w:w="373" w:type="pct"/>
            <w:tcBorders>
              <w:top w:val="outset" w:sz="6" w:space="0" w:color="auto"/>
              <w:left w:val="outset" w:sz="6" w:space="0" w:color="auto"/>
              <w:bottom w:val="outset" w:sz="6" w:space="0" w:color="auto"/>
              <w:right w:val="outset" w:sz="6" w:space="0" w:color="auto"/>
            </w:tcBorders>
            <w:vAlign w:val="center"/>
            <w:hideMark/>
          </w:tcPr>
          <w:p w14:paraId="74015D45"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14,00</w:t>
            </w:r>
          </w:p>
        </w:tc>
        <w:tc>
          <w:tcPr>
            <w:tcW w:w="799" w:type="pct"/>
            <w:tcBorders>
              <w:top w:val="outset" w:sz="6" w:space="0" w:color="auto"/>
              <w:left w:val="outset" w:sz="6" w:space="0" w:color="auto"/>
              <w:bottom w:val="outset" w:sz="6" w:space="0" w:color="auto"/>
              <w:right w:val="outset" w:sz="6" w:space="0" w:color="auto"/>
            </w:tcBorders>
            <w:vAlign w:val="center"/>
            <w:hideMark/>
          </w:tcPr>
          <w:p w14:paraId="736406CA"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prizemlje ulična zgrada</w:t>
            </w:r>
          </w:p>
        </w:tc>
        <w:tc>
          <w:tcPr>
            <w:tcW w:w="479" w:type="pct"/>
            <w:tcBorders>
              <w:top w:val="outset" w:sz="6" w:space="0" w:color="auto"/>
              <w:left w:val="outset" w:sz="6" w:space="0" w:color="auto"/>
              <w:bottom w:val="outset" w:sz="6" w:space="0" w:color="auto"/>
              <w:right w:val="outset" w:sz="6" w:space="0" w:color="auto"/>
            </w:tcBorders>
            <w:vAlign w:val="center"/>
            <w:hideMark/>
          </w:tcPr>
          <w:p w14:paraId="5F6574C8"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152,60</w:t>
            </w:r>
          </w:p>
        </w:tc>
        <w:tc>
          <w:tcPr>
            <w:tcW w:w="372" w:type="pct"/>
            <w:tcBorders>
              <w:top w:val="outset" w:sz="6" w:space="0" w:color="auto"/>
              <w:left w:val="outset" w:sz="6" w:space="0" w:color="auto"/>
              <w:bottom w:val="outset" w:sz="6" w:space="0" w:color="auto"/>
              <w:right w:val="outset" w:sz="6" w:space="0" w:color="auto"/>
            </w:tcBorders>
            <w:vAlign w:val="center"/>
            <w:hideMark/>
          </w:tcPr>
          <w:p w14:paraId="523E112B"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457,80</w:t>
            </w:r>
          </w:p>
        </w:tc>
        <w:tc>
          <w:tcPr>
            <w:tcW w:w="319" w:type="pct"/>
            <w:tcBorders>
              <w:top w:val="outset" w:sz="6" w:space="0" w:color="auto"/>
              <w:left w:val="outset" w:sz="6" w:space="0" w:color="auto"/>
              <w:bottom w:val="outset" w:sz="6" w:space="0" w:color="auto"/>
              <w:right w:val="outset" w:sz="6" w:space="0" w:color="auto"/>
            </w:tcBorders>
            <w:vAlign w:val="center"/>
          </w:tcPr>
          <w:p w14:paraId="322589C5" w14:textId="3EAE8735" w:rsidR="00227AFB" w:rsidRPr="00227AFB" w:rsidRDefault="002B31E6" w:rsidP="00227AFB">
            <w:pPr>
              <w:jc w:val="center"/>
              <w:rPr>
                <w:rFonts w:ascii="Times New Roman" w:hAnsi="Times New Roman"/>
                <w:sz w:val="20"/>
                <w:szCs w:val="20"/>
              </w:rPr>
            </w:pPr>
            <w:r>
              <w:rPr>
                <w:rFonts w:ascii="Times New Roman" w:hAnsi="Times New Roman"/>
                <w:sz w:val="20"/>
                <w:szCs w:val="20"/>
              </w:rPr>
              <w:t>G/G</w:t>
            </w:r>
          </w:p>
        </w:tc>
        <w:tc>
          <w:tcPr>
            <w:tcW w:w="585" w:type="pct"/>
            <w:tcBorders>
              <w:top w:val="outset" w:sz="6" w:space="0" w:color="auto"/>
              <w:left w:val="outset" w:sz="6" w:space="0" w:color="auto"/>
              <w:bottom w:val="outset" w:sz="6" w:space="0" w:color="auto"/>
              <w:right w:val="outset" w:sz="6" w:space="0" w:color="auto"/>
            </w:tcBorders>
            <w:vAlign w:val="center"/>
          </w:tcPr>
          <w:p w14:paraId="03A4D37B" w14:textId="0B389C6B" w:rsidR="00227AFB" w:rsidRPr="00227AFB" w:rsidRDefault="2D4488F2" w:rsidP="612158F1">
            <w:pPr>
              <w:jc w:val="center"/>
              <w:rPr>
                <w:rFonts w:ascii="Times New Roman" w:hAnsi="Times New Roman"/>
                <w:sz w:val="20"/>
                <w:szCs w:val="20"/>
              </w:rPr>
            </w:pPr>
            <w:r w:rsidRPr="612158F1">
              <w:rPr>
                <w:rFonts w:ascii="Times New Roman" w:hAnsi="Times New Roman"/>
                <w:sz w:val="20"/>
                <w:szCs w:val="20"/>
              </w:rPr>
              <w:t>06.02.2024.</w:t>
            </w:r>
          </w:p>
          <w:p w14:paraId="0A3D5186" w14:textId="716DAD2F" w:rsidR="00227AFB" w:rsidRPr="00227AFB" w:rsidRDefault="00734A64" w:rsidP="612158F1">
            <w:pPr>
              <w:jc w:val="center"/>
              <w:rPr>
                <w:rFonts w:ascii="Times New Roman" w:hAnsi="Times New Roman"/>
                <w:sz w:val="20"/>
                <w:szCs w:val="20"/>
              </w:rPr>
            </w:pPr>
            <w:r w:rsidRPr="00734A64">
              <w:rPr>
                <w:rFonts w:ascii="Times New Roman" w:hAnsi="Times New Roman"/>
                <w:sz w:val="20"/>
                <w:szCs w:val="20"/>
              </w:rPr>
              <w:t>11:00 – 11:30</w:t>
            </w:r>
          </w:p>
        </w:tc>
      </w:tr>
      <w:tr w:rsidR="00AD5886" w:rsidRPr="00227AFB" w14:paraId="104FD8FA" w14:textId="6D6D3FA5"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0EC2CC45" w14:textId="5AC41D52" w:rsidR="00227AFB" w:rsidRPr="00227AFB" w:rsidRDefault="00227AFB" w:rsidP="00227AFB">
            <w:pPr>
              <w:jc w:val="center"/>
              <w:rPr>
                <w:rFonts w:ascii="Times New Roman" w:hAnsi="Times New Roman"/>
                <w:color w:val="000000"/>
                <w:sz w:val="18"/>
                <w:szCs w:val="18"/>
              </w:rPr>
            </w:pPr>
            <w:r w:rsidRPr="00227AFB">
              <w:rPr>
                <w:rFonts w:ascii="Times New Roman" w:hAnsi="Times New Roman"/>
                <w:color w:val="000000"/>
                <w:sz w:val="18"/>
                <w:szCs w:val="18"/>
              </w:rPr>
              <w:t>1</w:t>
            </w:r>
            <w:r w:rsidR="00EA005B">
              <w:rPr>
                <w:rFonts w:ascii="Times New Roman" w:hAnsi="Times New Roman"/>
                <w:color w:val="000000"/>
                <w:sz w:val="18"/>
                <w:szCs w:val="18"/>
              </w:rPr>
              <w:t>4</w:t>
            </w:r>
            <w:r w:rsidRPr="00227AFB">
              <w:rPr>
                <w:rFonts w:ascii="Times New Roman" w:hAnsi="Times New Roman"/>
                <w:color w:val="000000"/>
                <w:sz w:val="18"/>
                <w:szCs w:val="18"/>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622324BE"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PP8721 POV</w:t>
            </w:r>
          </w:p>
        </w:tc>
        <w:tc>
          <w:tcPr>
            <w:tcW w:w="518" w:type="pct"/>
            <w:tcBorders>
              <w:top w:val="outset" w:sz="6" w:space="0" w:color="auto"/>
              <w:left w:val="outset" w:sz="6" w:space="0" w:color="auto"/>
              <w:bottom w:val="outset" w:sz="6" w:space="0" w:color="auto"/>
              <w:right w:val="outset" w:sz="6" w:space="0" w:color="auto"/>
            </w:tcBorders>
            <w:vAlign w:val="center"/>
            <w:hideMark/>
          </w:tcPr>
          <w:p w14:paraId="79457745"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ZAGREB</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FD81A2"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TIJARDOVIĆEVA ULICA 22</w:t>
            </w:r>
          </w:p>
        </w:tc>
        <w:tc>
          <w:tcPr>
            <w:tcW w:w="373" w:type="pct"/>
            <w:tcBorders>
              <w:top w:val="outset" w:sz="6" w:space="0" w:color="auto"/>
              <w:left w:val="outset" w:sz="6" w:space="0" w:color="auto"/>
              <w:bottom w:val="outset" w:sz="6" w:space="0" w:color="auto"/>
              <w:right w:val="outset" w:sz="6" w:space="0" w:color="auto"/>
            </w:tcBorders>
            <w:vAlign w:val="center"/>
            <w:hideMark/>
          </w:tcPr>
          <w:p w14:paraId="30630F86"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20,00</w:t>
            </w:r>
          </w:p>
        </w:tc>
        <w:tc>
          <w:tcPr>
            <w:tcW w:w="799" w:type="pct"/>
            <w:tcBorders>
              <w:top w:val="outset" w:sz="6" w:space="0" w:color="auto"/>
              <w:left w:val="outset" w:sz="6" w:space="0" w:color="auto"/>
              <w:bottom w:val="outset" w:sz="6" w:space="0" w:color="auto"/>
              <w:right w:val="outset" w:sz="6" w:space="0" w:color="auto"/>
            </w:tcBorders>
            <w:vAlign w:val="center"/>
            <w:hideMark/>
          </w:tcPr>
          <w:p w14:paraId="63576244"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garaža</w:t>
            </w:r>
          </w:p>
        </w:tc>
        <w:tc>
          <w:tcPr>
            <w:tcW w:w="479" w:type="pct"/>
            <w:tcBorders>
              <w:top w:val="outset" w:sz="6" w:space="0" w:color="auto"/>
              <w:left w:val="outset" w:sz="6" w:space="0" w:color="auto"/>
              <w:bottom w:val="outset" w:sz="6" w:space="0" w:color="auto"/>
              <w:right w:val="outset" w:sz="6" w:space="0" w:color="auto"/>
            </w:tcBorders>
            <w:vAlign w:val="center"/>
            <w:hideMark/>
          </w:tcPr>
          <w:p w14:paraId="2A61BBB2"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40,00 </w:t>
            </w:r>
          </w:p>
        </w:tc>
        <w:tc>
          <w:tcPr>
            <w:tcW w:w="372" w:type="pct"/>
            <w:tcBorders>
              <w:top w:val="outset" w:sz="6" w:space="0" w:color="auto"/>
              <w:left w:val="outset" w:sz="6" w:space="0" w:color="auto"/>
              <w:bottom w:val="outset" w:sz="6" w:space="0" w:color="auto"/>
              <w:right w:val="outset" w:sz="6" w:space="0" w:color="auto"/>
            </w:tcBorders>
            <w:vAlign w:val="center"/>
            <w:hideMark/>
          </w:tcPr>
          <w:p w14:paraId="026A7236"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120,00 </w:t>
            </w:r>
          </w:p>
        </w:tc>
        <w:tc>
          <w:tcPr>
            <w:tcW w:w="319" w:type="pct"/>
            <w:tcBorders>
              <w:top w:val="outset" w:sz="6" w:space="0" w:color="auto"/>
              <w:left w:val="outset" w:sz="6" w:space="0" w:color="auto"/>
              <w:bottom w:val="outset" w:sz="6" w:space="0" w:color="auto"/>
              <w:right w:val="outset" w:sz="6" w:space="0" w:color="auto"/>
            </w:tcBorders>
            <w:vAlign w:val="center"/>
          </w:tcPr>
          <w:p w14:paraId="48AC2D3A" w14:textId="4885D664" w:rsidR="00227AFB" w:rsidRPr="00227AFB" w:rsidRDefault="002B31E6" w:rsidP="00227AFB">
            <w:pPr>
              <w:jc w:val="center"/>
              <w:rPr>
                <w:rFonts w:ascii="Times New Roman" w:hAnsi="Times New Roman"/>
                <w:color w:val="000000"/>
                <w:sz w:val="20"/>
                <w:szCs w:val="20"/>
              </w:rPr>
            </w:pPr>
            <w:r>
              <w:rPr>
                <w:rFonts w:ascii="Times New Roman" w:hAnsi="Times New Roman"/>
                <w:color w:val="000000"/>
                <w:sz w:val="20"/>
                <w:szCs w:val="20"/>
              </w:rPr>
              <w:t>/</w:t>
            </w:r>
          </w:p>
        </w:tc>
        <w:tc>
          <w:tcPr>
            <w:tcW w:w="585" w:type="pct"/>
            <w:tcBorders>
              <w:top w:val="outset" w:sz="6" w:space="0" w:color="auto"/>
              <w:left w:val="outset" w:sz="6" w:space="0" w:color="auto"/>
              <w:bottom w:val="outset" w:sz="6" w:space="0" w:color="auto"/>
              <w:right w:val="outset" w:sz="6" w:space="0" w:color="auto"/>
            </w:tcBorders>
            <w:vAlign w:val="center"/>
          </w:tcPr>
          <w:p w14:paraId="44CE19B7" w14:textId="4762FC9C" w:rsidR="00227AFB" w:rsidRPr="00227AFB" w:rsidRDefault="23B4762D"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08.02.2024.</w:t>
            </w:r>
          </w:p>
          <w:p w14:paraId="132F7F1A" w14:textId="1F97308E" w:rsidR="00227AFB" w:rsidRPr="00227AFB" w:rsidRDefault="47847739" w:rsidP="612158F1">
            <w:pPr>
              <w:jc w:val="center"/>
              <w:rPr>
                <w:rFonts w:ascii="Times New Roman" w:hAnsi="Times New Roman"/>
                <w:color w:val="000000"/>
                <w:sz w:val="20"/>
                <w:szCs w:val="20"/>
              </w:rPr>
            </w:pPr>
            <w:r w:rsidRPr="612158F1">
              <w:rPr>
                <w:rFonts w:ascii="Times New Roman" w:hAnsi="Times New Roman"/>
                <w:color w:val="000000" w:themeColor="text1"/>
                <w:sz w:val="20"/>
                <w:szCs w:val="20"/>
              </w:rPr>
              <w:t>11:45 – 12:15</w:t>
            </w:r>
          </w:p>
        </w:tc>
      </w:tr>
      <w:tr w:rsidR="00AD5886" w:rsidRPr="00227AFB" w14:paraId="69636375" w14:textId="202BBA20"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62439D33" w14:textId="26663B22" w:rsidR="00227AFB" w:rsidRPr="00227AFB" w:rsidRDefault="00EA005B" w:rsidP="00227AFB">
            <w:pPr>
              <w:jc w:val="center"/>
              <w:rPr>
                <w:rFonts w:ascii="Times New Roman" w:hAnsi="Times New Roman"/>
                <w:color w:val="000000"/>
                <w:sz w:val="18"/>
                <w:szCs w:val="18"/>
              </w:rPr>
            </w:pPr>
            <w:r>
              <w:rPr>
                <w:rFonts w:ascii="Times New Roman" w:hAnsi="Times New Roman"/>
                <w:color w:val="000000"/>
                <w:sz w:val="18"/>
                <w:szCs w:val="18"/>
              </w:rPr>
              <w:t>15</w:t>
            </w:r>
            <w:r w:rsidR="00227AFB" w:rsidRPr="00227AFB">
              <w:rPr>
                <w:rFonts w:ascii="Times New Roman" w:hAnsi="Times New Roman"/>
                <w:color w:val="000000"/>
                <w:sz w:val="18"/>
                <w:szCs w:val="18"/>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56F29813" w14:textId="5540DCED" w:rsidR="00227AFB" w:rsidRPr="00227AFB" w:rsidRDefault="00227AFB" w:rsidP="00227AFB">
            <w:pPr>
              <w:jc w:val="center"/>
              <w:rPr>
                <w:rFonts w:ascii="Times New Roman" w:hAnsi="Times New Roman"/>
                <w:color w:val="000000"/>
                <w:sz w:val="20"/>
                <w:szCs w:val="20"/>
              </w:rPr>
            </w:pPr>
            <w:r w:rsidRPr="6EB5679A">
              <w:rPr>
                <w:rFonts w:ascii="Times New Roman" w:hAnsi="Times New Roman"/>
                <w:color w:val="000000" w:themeColor="text1"/>
                <w:sz w:val="20"/>
                <w:szCs w:val="20"/>
              </w:rPr>
              <w:t>PP2198</w:t>
            </w:r>
            <w:r w:rsidR="6F1AA462" w:rsidRPr="6EB5679A">
              <w:rPr>
                <w:rFonts w:ascii="Times New Roman" w:hAnsi="Times New Roman"/>
                <w:color w:val="000000" w:themeColor="text1"/>
                <w:sz w:val="20"/>
                <w:szCs w:val="20"/>
              </w:rPr>
              <w:t>*</w:t>
            </w:r>
          </w:p>
        </w:tc>
        <w:tc>
          <w:tcPr>
            <w:tcW w:w="518" w:type="pct"/>
            <w:tcBorders>
              <w:top w:val="outset" w:sz="6" w:space="0" w:color="auto"/>
              <w:left w:val="outset" w:sz="6" w:space="0" w:color="auto"/>
              <w:bottom w:val="outset" w:sz="6" w:space="0" w:color="auto"/>
              <w:right w:val="outset" w:sz="6" w:space="0" w:color="auto"/>
            </w:tcBorders>
            <w:vAlign w:val="center"/>
            <w:hideMark/>
          </w:tcPr>
          <w:p w14:paraId="33C0F5FB"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ZAGREB</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CA9794D"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VLAŠKA ULICA 12 </w:t>
            </w:r>
          </w:p>
        </w:tc>
        <w:tc>
          <w:tcPr>
            <w:tcW w:w="373" w:type="pct"/>
            <w:tcBorders>
              <w:top w:val="outset" w:sz="6" w:space="0" w:color="auto"/>
              <w:left w:val="outset" w:sz="6" w:space="0" w:color="auto"/>
              <w:bottom w:val="outset" w:sz="6" w:space="0" w:color="auto"/>
              <w:right w:val="outset" w:sz="6" w:space="0" w:color="auto"/>
            </w:tcBorders>
            <w:vAlign w:val="center"/>
            <w:hideMark/>
          </w:tcPr>
          <w:p w14:paraId="5C9F2DA7"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29,58</w:t>
            </w:r>
          </w:p>
        </w:tc>
        <w:tc>
          <w:tcPr>
            <w:tcW w:w="799" w:type="pct"/>
            <w:tcBorders>
              <w:top w:val="outset" w:sz="6" w:space="0" w:color="auto"/>
              <w:left w:val="outset" w:sz="6" w:space="0" w:color="auto"/>
              <w:bottom w:val="outset" w:sz="6" w:space="0" w:color="auto"/>
              <w:right w:val="outset" w:sz="6" w:space="0" w:color="auto"/>
            </w:tcBorders>
            <w:vAlign w:val="center"/>
            <w:hideMark/>
          </w:tcPr>
          <w:p w14:paraId="61A73FB9" w14:textId="16ED1221" w:rsidR="00227AFB" w:rsidRPr="00227AFB" w:rsidRDefault="00734A64" w:rsidP="00227AFB">
            <w:pPr>
              <w:jc w:val="center"/>
              <w:rPr>
                <w:rFonts w:ascii="Times New Roman" w:hAnsi="Times New Roman"/>
                <w:color w:val="000000"/>
                <w:sz w:val="20"/>
                <w:szCs w:val="20"/>
              </w:rPr>
            </w:pPr>
            <w:r>
              <w:rPr>
                <w:rFonts w:ascii="Times New Roman" w:hAnsi="Times New Roman"/>
                <w:color w:val="000000"/>
                <w:sz w:val="20"/>
                <w:szCs w:val="20"/>
              </w:rPr>
              <w:t>p</w:t>
            </w:r>
            <w:r w:rsidR="00227AFB" w:rsidRPr="00227AFB">
              <w:rPr>
                <w:rFonts w:ascii="Times New Roman" w:hAnsi="Times New Roman"/>
                <w:color w:val="000000"/>
                <w:sz w:val="20"/>
                <w:szCs w:val="20"/>
              </w:rPr>
              <w:t>rizemlje</w:t>
            </w:r>
            <w:r>
              <w:rPr>
                <w:rFonts w:ascii="Times New Roman" w:hAnsi="Times New Roman"/>
                <w:color w:val="000000"/>
                <w:sz w:val="20"/>
                <w:szCs w:val="20"/>
              </w:rPr>
              <w:t xml:space="preserve"> i podrum </w:t>
            </w:r>
            <w:r w:rsidR="00227AFB" w:rsidRPr="00227AFB">
              <w:rPr>
                <w:rFonts w:ascii="Times New Roman" w:hAnsi="Times New Roman"/>
                <w:color w:val="000000"/>
                <w:sz w:val="20"/>
                <w:szCs w:val="20"/>
              </w:rPr>
              <w:t xml:space="preserve"> ulična zgrada</w:t>
            </w:r>
          </w:p>
        </w:tc>
        <w:tc>
          <w:tcPr>
            <w:tcW w:w="479" w:type="pct"/>
            <w:tcBorders>
              <w:top w:val="outset" w:sz="6" w:space="0" w:color="auto"/>
              <w:left w:val="outset" w:sz="6" w:space="0" w:color="auto"/>
              <w:bottom w:val="outset" w:sz="6" w:space="0" w:color="auto"/>
              <w:right w:val="outset" w:sz="6" w:space="0" w:color="auto"/>
            </w:tcBorders>
            <w:vAlign w:val="center"/>
            <w:hideMark/>
          </w:tcPr>
          <w:p w14:paraId="6844972A"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760,21 </w:t>
            </w:r>
          </w:p>
        </w:tc>
        <w:tc>
          <w:tcPr>
            <w:tcW w:w="372" w:type="pct"/>
            <w:tcBorders>
              <w:top w:val="outset" w:sz="6" w:space="0" w:color="auto"/>
              <w:left w:val="outset" w:sz="6" w:space="0" w:color="auto"/>
              <w:bottom w:val="outset" w:sz="6" w:space="0" w:color="auto"/>
              <w:right w:val="outset" w:sz="6" w:space="0" w:color="auto"/>
            </w:tcBorders>
            <w:vAlign w:val="center"/>
            <w:hideMark/>
          </w:tcPr>
          <w:p w14:paraId="2A6802DF"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2.280,63 </w:t>
            </w:r>
          </w:p>
        </w:tc>
        <w:tc>
          <w:tcPr>
            <w:tcW w:w="319" w:type="pct"/>
            <w:tcBorders>
              <w:top w:val="outset" w:sz="6" w:space="0" w:color="auto"/>
              <w:left w:val="outset" w:sz="6" w:space="0" w:color="auto"/>
              <w:bottom w:val="outset" w:sz="6" w:space="0" w:color="auto"/>
              <w:right w:val="outset" w:sz="6" w:space="0" w:color="auto"/>
            </w:tcBorders>
            <w:vAlign w:val="center"/>
          </w:tcPr>
          <w:p w14:paraId="7342EBF7" w14:textId="517EA7DF" w:rsidR="00227AFB" w:rsidRPr="00227AFB" w:rsidRDefault="002B31E6" w:rsidP="00227AFB">
            <w:pPr>
              <w:jc w:val="center"/>
              <w:rPr>
                <w:rFonts w:ascii="Times New Roman" w:hAnsi="Times New Roman"/>
                <w:color w:val="000000"/>
                <w:sz w:val="20"/>
                <w:szCs w:val="20"/>
              </w:rPr>
            </w:pPr>
            <w:r>
              <w:rPr>
                <w:rFonts w:ascii="Times New Roman" w:hAnsi="Times New Roman"/>
                <w:color w:val="000000"/>
                <w:sz w:val="20"/>
                <w:szCs w:val="20"/>
              </w:rPr>
              <w:t>E</w:t>
            </w:r>
          </w:p>
        </w:tc>
        <w:tc>
          <w:tcPr>
            <w:tcW w:w="585" w:type="pct"/>
            <w:tcBorders>
              <w:top w:val="outset" w:sz="6" w:space="0" w:color="auto"/>
              <w:left w:val="outset" w:sz="6" w:space="0" w:color="auto"/>
              <w:bottom w:val="outset" w:sz="6" w:space="0" w:color="auto"/>
              <w:right w:val="outset" w:sz="6" w:space="0" w:color="auto"/>
            </w:tcBorders>
            <w:vAlign w:val="center"/>
          </w:tcPr>
          <w:p w14:paraId="20235A94" w14:textId="37283FFC" w:rsidR="00227AFB" w:rsidRPr="00227AFB" w:rsidRDefault="0E1E54B1"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07.02.2024.</w:t>
            </w:r>
          </w:p>
          <w:p w14:paraId="48902183" w14:textId="18C3BD71" w:rsidR="00227AFB" w:rsidRPr="00227AFB" w:rsidRDefault="0E1E54B1" w:rsidP="612158F1">
            <w:pPr>
              <w:jc w:val="center"/>
              <w:rPr>
                <w:rFonts w:ascii="Times New Roman" w:hAnsi="Times New Roman"/>
                <w:color w:val="000000"/>
                <w:sz w:val="20"/>
                <w:szCs w:val="20"/>
              </w:rPr>
            </w:pPr>
            <w:r w:rsidRPr="612158F1">
              <w:rPr>
                <w:rFonts w:ascii="Times New Roman" w:hAnsi="Times New Roman"/>
                <w:color w:val="000000" w:themeColor="text1"/>
                <w:sz w:val="20"/>
                <w:szCs w:val="20"/>
              </w:rPr>
              <w:t>11:</w:t>
            </w:r>
            <w:r w:rsidR="7D61EB80" w:rsidRPr="612158F1">
              <w:rPr>
                <w:rFonts w:ascii="Times New Roman" w:hAnsi="Times New Roman"/>
                <w:color w:val="000000" w:themeColor="text1"/>
                <w:sz w:val="20"/>
                <w:szCs w:val="20"/>
              </w:rPr>
              <w:t>00 – 11:30</w:t>
            </w:r>
          </w:p>
        </w:tc>
      </w:tr>
      <w:tr w:rsidR="00AD5886" w:rsidRPr="00227AFB" w14:paraId="5D5DA064" w14:textId="71107D83"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01934F5A" w14:textId="3E292B29" w:rsidR="00227AFB" w:rsidRPr="00227AFB" w:rsidRDefault="00EA005B" w:rsidP="00227AFB">
            <w:pPr>
              <w:jc w:val="center"/>
              <w:rPr>
                <w:rFonts w:ascii="Times New Roman" w:hAnsi="Times New Roman"/>
                <w:color w:val="000000"/>
                <w:sz w:val="18"/>
                <w:szCs w:val="18"/>
              </w:rPr>
            </w:pPr>
            <w:r>
              <w:rPr>
                <w:rFonts w:ascii="Times New Roman" w:hAnsi="Times New Roman"/>
                <w:color w:val="000000"/>
                <w:sz w:val="18"/>
                <w:szCs w:val="18"/>
              </w:rPr>
              <w:t>16</w:t>
            </w:r>
            <w:r w:rsidR="00227AFB" w:rsidRPr="00227AFB">
              <w:rPr>
                <w:rFonts w:ascii="Times New Roman" w:hAnsi="Times New Roman"/>
                <w:color w:val="000000"/>
                <w:sz w:val="18"/>
                <w:szCs w:val="18"/>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0B57D3F7"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PP2921</w:t>
            </w:r>
          </w:p>
        </w:tc>
        <w:tc>
          <w:tcPr>
            <w:tcW w:w="518" w:type="pct"/>
            <w:tcBorders>
              <w:top w:val="outset" w:sz="6" w:space="0" w:color="auto"/>
              <w:left w:val="outset" w:sz="6" w:space="0" w:color="auto"/>
              <w:bottom w:val="outset" w:sz="6" w:space="0" w:color="auto"/>
              <w:right w:val="outset" w:sz="6" w:space="0" w:color="auto"/>
            </w:tcBorders>
            <w:vAlign w:val="center"/>
            <w:hideMark/>
          </w:tcPr>
          <w:p w14:paraId="436B5AE9"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ZAGREB</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88B7A1F" w14:textId="415009F2"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KOSTE VOJNOVIĆA 22</w:t>
            </w:r>
          </w:p>
        </w:tc>
        <w:tc>
          <w:tcPr>
            <w:tcW w:w="373" w:type="pct"/>
            <w:tcBorders>
              <w:top w:val="outset" w:sz="6" w:space="0" w:color="auto"/>
              <w:left w:val="outset" w:sz="6" w:space="0" w:color="auto"/>
              <w:bottom w:val="outset" w:sz="6" w:space="0" w:color="auto"/>
              <w:right w:val="outset" w:sz="6" w:space="0" w:color="auto"/>
            </w:tcBorders>
            <w:vAlign w:val="center"/>
            <w:hideMark/>
          </w:tcPr>
          <w:p w14:paraId="69D8AE68"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37,00</w:t>
            </w:r>
          </w:p>
        </w:tc>
        <w:tc>
          <w:tcPr>
            <w:tcW w:w="799" w:type="pct"/>
            <w:tcBorders>
              <w:top w:val="outset" w:sz="6" w:space="0" w:color="auto"/>
              <w:left w:val="outset" w:sz="6" w:space="0" w:color="auto"/>
              <w:bottom w:val="outset" w:sz="6" w:space="0" w:color="auto"/>
              <w:right w:val="outset" w:sz="6" w:space="0" w:color="auto"/>
            </w:tcBorders>
            <w:vAlign w:val="center"/>
            <w:hideMark/>
          </w:tcPr>
          <w:p w14:paraId="38A7BFFF"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prizemlje ulična zgrada</w:t>
            </w:r>
          </w:p>
        </w:tc>
        <w:tc>
          <w:tcPr>
            <w:tcW w:w="479" w:type="pct"/>
            <w:tcBorders>
              <w:top w:val="outset" w:sz="6" w:space="0" w:color="auto"/>
              <w:left w:val="outset" w:sz="6" w:space="0" w:color="auto"/>
              <w:bottom w:val="outset" w:sz="6" w:space="0" w:color="auto"/>
              <w:right w:val="outset" w:sz="6" w:space="0" w:color="auto"/>
            </w:tcBorders>
            <w:vAlign w:val="center"/>
            <w:hideMark/>
          </w:tcPr>
          <w:p w14:paraId="167D68EA"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403,30 </w:t>
            </w:r>
          </w:p>
        </w:tc>
        <w:tc>
          <w:tcPr>
            <w:tcW w:w="372" w:type="pct"/>
            <w:tcBorders>
              <w:top w:val="outset" w:sz="6" w:space="0" w:color="auto"/>
              <w:left w:val="outset" w:sz="6" w:space="0" w:color="auto"/>
              <w:bottom w:val="outset" w:sz="6" w:space="0" w:color="auto"/>
              <w:right w:val="outset" w:sz="6" w:space="0" w:color="auto"/>
            </w:tcBorders>
            <w:vAlign w:val="center"/>
            <w:hideMark/>
          </w:tcPr>
          <w:p w14:paraId="642E933A"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1.209,90 </w:t>
            </w:r>
          </w:p>
        </w:tc>
        <w:tc>
          <w:tcPr>
            <w:tcW w:w="319" w:type="pct"/>
            <w:tcBorders>
              <w:top w:val="outset" w:sz="6" w:space="0" w:color="auto"/>
              <w:left w:val="outset" w:sz="6" w:space="0" w:color="auto"/>
              <w:bottom w:val="outset" w:sz="6" w:space="0" w:color="auto"/>
              <w:right w:val="outset" w:sz="6" w:space="0" w:color="auto"/>
            </w:tcBorders>
            <w:vAlign w:val="center"/>
          </w:tcPr>
          <w:p w14:paraId="69D2F714" w14:textId="6B75AF4B" w:rsidR="00227AFB" w:rsidRPr="00227AFB" w:rsidRDefault="002B1EEA" w:rsidP="00227AFB">
            <w:pPr>
              <w:jc w:val="center"/>
              <w:rPr>
                <w:rFonts w:ascii="Times New Roman" w:hAnsi="Times New Roman"/>
                <w:color w:val="000000"/>
                <w:sz w:val="20"/>
                <w:szCs w:val="20"/>
              </w:rPr>
            </w:pPr>
            <w:r>
              <w:rPr>
                <w:rFonts w:ascii="Times New Roman" w:hAnsi="Times New Roman"/>
                <w:color w:val="000000"/>
                <w:sz w:val="20"/>
                <w:szCs w:val="20"/>
              </w:rPr>
              <w:t>F/G</w:t>
            </w:r>
          </w:p>
        </w:tc>
        <w:tc>
          <w:tcPr>
            <w:tcW w:w="585" w:type="pct"/>
            <w:tcBorders>
              <w:top w:val="outset" w:sz="6" w:space="0" w:color="auto"/>
              <w:left w:val="outset" w:sz="6" w:space="0" w:color="auto"/>
              <w:bottom w:val="outset" w:sz="6" w:space="0" w:color="auto"/>
              <w:right w:val="outset" w:sz="6" w:space="0" w:color="auto"/>
            </w:tcBorders>
            <w:vAlign w:val="center"/>
          </w:tcPr>
          <w:p w14:paraId="40793D6D" w14:textId="32000381" w:rsidR="00227AFB" w:rsidRPr="00227AFB" w:rsidRDefault="4DAC022C"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06.02.2024.</w:t>
            </w:r>
          </w:p>
          <w:p w14:paraId="20ABF8BD" w14:textId="47B965B9" w:rsidR="00227AFB" w:rsidRPr="00227AFB" w:rsidRDefault="00734A64" w:rsidP="612158F1">
            <w:pPr>
              <w:jc w:val="center"/>
              <w:rPr>
                <w:rFonts w:ascii="Times New Roman" w:hAnsi="Times New Roman"/>
                <w:color w:val="000000"/>
                <w:sz w:val="20"/>
                <w:szCs w:val="20"/>
              </w:rPr>
            </w:pPr>
            <w:r w:rsidRPr="00734A64">
              <w:rPr>
                <w:rFonts w:ascii="Times New Roman" w:hAnsi="Times New Roman"/>
                <w:color w:val="000000" w:themeColor="text1"/>
                <w:sz w:val="20"/>
                <w:szCs w:val="20"/>
              </w:rPr>
              <w:t>10:15 – 10:45</w:t>
            </w:r>
          </w:p>
        </w:tc>
      </w:tr>
      <w:tr w:rsidR="00AD5886" w:rsidRPr="00227AFB" w14:paraId="20975CD8" w14:textId="00721EBD"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6BDF0C45" w14:textId="27604FE3" w:rsidR="00227AFB" w:rsidRPr="00227AFB" w:rsidRDefault="00EA005B" w:rsidP="00227AFB">
            <w:pPr>
              <w:jc w:val="center"/>
              <w:rPr>
                <w:rFonts w:ascii="Times New Roman" w:hAnsi="Times New Roman"/>
                <w:color w:val="000000"/>
                <w:sz w:val="20"/>
                <w:szCs w:val="20"/>
              </w:rPr>
            </w:pPr>
            <w:r>
              <w:rPr>
                <w:rFonts w:ascii="Times New Roman" w:hAnsi="Times New Roman"/>
                <w:color w:val="000000"/>
                <w:sz w:val="20"/>
                <w:szCs w:val="20"/>
              </w:rPr>
              <w:t>17</w:t>
            </w:r>
            <w:r w:rsidR="00227AFB" w:rsidRPr="00227AFB">
              <w:rPr>
                <w:rFonts w:ascii="Times New Roman" w:hAnsi="Times New Roman"/>
                <w:color w:val="000000"/>
                <w:sz w:val="20"/>
                <w:szCs w:val="20"/>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66E69B24"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PP6668</w:t>
            </w:r>
          </w:p>
        </w:tc>
        <w:tc>
          <w:tcPr>
            <w:tcW w:w="518" w:type="pct"/>
            <w:tcBorders>
              <w:top w:val="outset" w:sz="6" w:space="0" w:color="auto"/>
              <w:left w:val="outset" w:sz="6" w:space="0" w:color="auto"/>
              <w:bottom w:val="outset" w:sz="6" w:space="0" w:color="auto"/>
              <w:right w:val="outset" w:sz="6" w:space="0" w:color="auto"/>
            </w:tcBorders>
            <w:vAlign w:val="center"/>
            <w:hideMark/>
          </w:tcPr>
          <w:p w14:paraId="37DA9975"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BJELOVAR</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83DEE20"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IVANA GUNDULIĆA 10</w:t>
            </w:r>
          </w:p>
        </w:tc>
        <w:tc>
          <w:tcPr>
            <w:tcW w:w="373" w:type="pct"/>
            <w:tcBorders>
              <w:top w:val="outset" w:sz="6" w:space="0" w:color="auto"/>
              <w:left w:val="outset" w:sz="6" w:space="0" w:color="auto"/>
              <w:bottom w:val="outset" w:sz="6" w:space="0" w:color="auto"/>
              <w:right w:val="outset" w:sz="6" w:space="0" w:color="auto"/>
            </w:tcBorders>
            <w:vAlign w:val="center"/>
            <w:hideMark/>
          </w:tcPr>
          <w:p w14:paraId="5AE52C8C"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50,48</w:t>
            </w:r>
          </w:p>
        </w:tc>
        <w:tc>
          <w:tcPr>
            <w:tcW w:w="799" w:type="pct"/>
            <w:tcBorders>
              <w:top w:val="outset" w:sz="6" w:space="0" w:color="auto"/>
              <w:left w:val="outset" w:sz="6" w:space="0" w:color="auto"/>
              <w:bottom w:val="outset" w:sz="6" w:space="0" w:color="auto"/>
              <w:right w:val="outset" w:sz="6" w:space="0" w:color="auto"/>
            </w:tcBorders>
            <w:vAlign w:val="center"/>
            <w:hideMark/>
          </w:tcPr>
          <w:p w14:paraId="24EAD86B"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prizemlje ulična zgrada</w:t>
            </w:r>
          </w:p>
        </w:tc>
        <w:tc>
          <w:tcPr>
            <w:tcW w:w="479" w:type="pct"/>
            <w:tcBorders>
              <w:top w:val="outset" w:sz="6" w:space="0" w:color="auto"/>
              <w:left w:val="outset" w:sz="6" w:space="0" w:color="auto"/>
              <w:bottom w:val="outset" w:sz="6" w:space="0" w:color="auto"/>
              <w:right w:val="outset" w:sz="6" w:space="0" w:color="auto"/>
            </w:tcBorders>
            <w:vAlign w:val="center"/>
            <w:hideMark/>
          </w:tcPr>
          <w:p w14:paraId="607D4761"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290,77</w:t>
            </w:r>
          </w:p>
        </w:tc>
        <w:tc>
          <w:tcPr>
            <w:tcW w:w="372" w:type="pct"/>
            <w:tcBorders>
              <w:top w:val="outset" w:sz="6" w:space="0" w:color="auto"/>
              <w:left w:val="outset" w:sz="6" w:space="0" w:color="auto"/>
              <w:bottom w:val="outset" w:sz="6" w:space="0" w:color="auto"/>
              <w:right w:val="outset" w:sz="6" w:space="0" w:color="auto"/>
            </w:tcBorders>
            <w:vAlign w:val="center"/>
            <w:hideMark/>
          </w:tcPr>
          <w:p w14:paraId="41282B28"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872,31</w:t>
            </w:r>
          </w:p>
        </w:tc>
        <w:tc>
          <w:tcPr>
            <w:tcW w:w="319" w:type="pct"/>
            <w:tcBorders>
              <w:top w:val="outset" w:sz="6" w:space="0" w:color="auto"/>
              <w:left w:val="outset" w:sz="6" w:space="0" w:color="auto"/>
              <w:bottom w:val="outset" w:sz="6" w:space="0" w:color="auto"/>
              <w:right w:val="outset" w:sz="6" w:space="0" w:color="auto"/>
            </w:tcBorders>
            <w:vAlign w:val="center"/>
          </w:tcPr>
          <w:p w14:paraId="3D0C6BFB" w14:textId="5895D063" w:rsidR="00227AFB" w:rsidRPr="00227AFB" w:rsidRDefault="00FB1032" w:rsidP="00227AFB">
            <w:pPr>
              <w:jc w:val="center"/>
              <w:rPr>
                <w:rFonts w:ascii="Times New Roman" w:hAnsi="Times New Roman"/>
                <w:color w:val="000000"/>
                <w:sz w:val="20"/>
                <w:szCs w:val="20"/>
              </w:rPr>
            </w:pPr>
            <w:r>
              <w:rPr>
                <w:rFonts w:ascii="Times New Roman" w:hAnsi="Times New Roman"/>
                <w:color w:val="000000"/>
                <w:sz w:val="20"/>
                <w:szCs w:val="20"/>
              </w:rPr>
              <w:t>F/A</w:t>
            </w:r>
          </w:p>
        </w:tc>
        <w:tc>
          <w:tcPr>
            <w:tcW w:w="585" w:type="pct"/>
            <w:tcBorders>
              <w:top w:val="outset" w:sz="6" w:space="0" w:color="auto"/>
              <w:left w:val="outset" w:sz="6" w:space="0" w:color="auto"/>
              <w:bottom w:val="outset" w:sz="6" w:space="0" w:color="auto"/>
              <w:right w:val="outset" w:sz="6" w:space="0" w:color="auto"/>
            </w:tcBorders>
            <w:vAlign w:val="center"/>
          </w:tcPr>
          <w:p w14:paraId="1D2E9F16" w14:textId="4074DC33" w:rsidR="00227AFB" w:rsidRPr="00227AFB" w:rsidRDefault="657BCF03"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w:t>
            </w:r>
            <w:r w:rsidR="63783D50" w:rsidRPr="612158F1">
              <w:rPr>
                <w:rFonts w:ascii="Times New Roman" w:hAnsi="Times New Roman"/>
                <w:color w:val="000000" w:themeColor="text1"/>
                <w:sz w:val="20"/>
                <w:szCs w:val="20"/>
              </w:rPr>
              <w:t>7</w:t>
            </w:r>
            <w:r w:rsidRPr="612158F1">
              <w:rPr>
                <w:rFonts w:ascii="Times New Roman" w:hAnsi="Times New Roman"/>
                <w:color w:val="000000" w:themeColor="text1"/>
                <w:sz w:val="20"/>
                <w:szCs w:val="20"/>
              </w:rPr>
              <w:t>.02.2024.</w:t>
            </w:r>
          </w:p>
          <w:p w14:paraId="3511F55A" w14:textId="33A0AD87" w:rsidR="00227AFB" w:rsidRPr="00227AFB" w:rsidRDefault="657BCF03" w:rsidP="612158F1">
            <w:pPr>
              <w:jc w:val="center"/>
              <w:rPr>
                <w:rFonts w:ascii="Times New Roman" w:hAnsi="Times New Roman"/>
                <w:color w:val="000000"/>
                <w:sz w:val="20"/>
                <w:szCs w:val="20"/>
              </w:rPr>
            </w:pPr>
            <w:r w:rsidRPr="612158F1">
              <w:rPr>
                <w:rFonts w:ascii="Times New Roman" w:hAnsi="Times New Roman"/>
                <w:color w:val="000000" w:themeColor="text1"/>
                <w:sz w:val="20"/>
                <w:szCs w:val="20"/>
              </w:rPr>
              <w:t>1</w:t>
            </w:r>
            <w:r w:rsidR="02D4BFFC" w:rsidRPr="612158F1">
              <w:rPr>
                <w:rFonts w:ascii="Times New Roman" w:hAnsi="Times New Roman"/>
                <w:color w:val="000000" w:themeColor="text1"/>
                <w:sz w:val="20"/>
                <w:szCs w:val="20"/>
              </w:rPr>
              <w:t>0</w:t>
            </w:r>
            <w:r w:rsidRPr="612158F1">
              <w:rPr>
                <w:rFonts w:ascii="Times New Roman" w:hAnsi="Times New Roman"/>
                <w:color w:val="000000" w:themeColor="text1"/>
                <w:sz w:val="20"/>
                <w:szCs w:val="20"/>
              </w:rPr>
              <w:t>:00 – 1</w:t>
            </w:r>
            <w:r w:rsidR="3D6EF81C" w:rsidRPr="612158F1">
              <w:rPr>
                <w:rFonts w:ascii="Times New Roman" w:hAnsi="Times New Roman"/>
                <w:color w:val="000000" w:themeColor="text1"/>
                <w:sz w:val="20"/>
                <w:szCs w:val="20"/>
              </w:rPr>
              <w:t>0</w:t>
            </w:r>
            <w:r w:rsidRPr="612158F1">
              <w:rPr>
                <w:rFonts w:ascii="Times New Roman" w:hAnsi="Times New Roman"/>
                <w:color w:val="000000" w:themeColor="text1"/>
                <w:sz w:val="20"/>
                <w:szCs w:val="20"/>
              </w:rPr>
              <w:t>:30</w:t>
            </w:r>
          </w:p>
        </w:tc>
      </w:tr>
      <w:tr w:rsidR="00AD5886" w:rsidRPr="00227AFB" w14:paraId="2E2DE8DC" w14:textId="0CFE5C7C"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69D18A15" w14:textId="43FE24E8" w:rsidR="00227AFB" w:rsidRPr="00227AFB" w:rsidRDefault="00EA005B" w:rsidP="00227AFB">
            <w:pPr>
              <w:jc w:val="center"/>
              <w:rPr>
                <w:rFonts w:ascii="Times New Roman" w:hAnsi="Times New Roman"/>
                <w:color w:val="000000"/>
                <w:sz w:val="20"/>
                <w:szCs w:val="20"/>
              </w:rPr>
            </w:pPr>
            <w:r>
              <w:rPr>
                <w:rFonts w:ascii="Times New Roman" w:hAnsi="Times New Roman"/>
                <w:color w:val="000000"/>
                <w:sz w:val="20"/>
                <w:szCs w:val="20"/>
              </w:rPr>
              <w:t>18</w:t>
            </w:r>
            <w:r w:rsidR="00227AFB" w:rsidRPr="00227AFB">
              <w:rPr>
                <w:rFonts w:ascii="Times New Roman" w:hAnsi="Times New Roman"/>
                <w:color w:val="000000"/>
                <w:sz w:val="20"/>
                <w:szCs w:val="20"/>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26AB29A3"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PP6667</w:t>
            </w:r>
          </w:p>
        </w:tc>
        <w:tc>
          <w:tcPr>
            <w:tcW w:w="518" w:type="pct"/>
            <w:tcBorders>
              <w:top w:val="outset" w:sz="6" w:space="0" w:color="auto"/>
              <w:left w:val="outset" w:sz="6" w:space="0" w:color="auto"/>
              <w:bottom w:val="outset" w:sz="6" w:space="0" w:color="auto"/>
              <w:right w:val="outset" w:sz="6" w:space="0" w:color="auto"/>
            </w:tcBorders>
            <w:vAlign w:val="center"/>
            <w:hideMark/>
          </w:tcPr>
          <w:p w14:paraId="0F691C2C"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BJELOVAR</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E6A822D"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IVANA GUNDULIĆA 10</w:t>
            </w:r>
          </w:p>
        </w:tc>
        <w:tc>
          <w:tcPr>
            <w:tcW w:w="373" w:type="pct"/>
            <w:tcBorders>
              <w:top w:val="outset" w:sz="6" w:space="0" w:color="auto"/>
              <w:left w:val="outset" w:sz="6" w:space="0" w:color="auto"/>
              <w:bottom w:val="outset" w:sz="6" w:space="0" w:color="auto"/>
              <w:right w:val="outset" w:sz="6" w:space="0" w:color="auto"/>
            </w:tcBorders>
            <w:vAlign w:val="center"/>
            <w:hideMark/>
          </w:tcPr>
          <w:p w14:paraId="6710C90B"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70,15</w:t>
            </w:r>
          </w:p>
        </w:tc>
        <w:tc>
          <w:tcPr>
            <w:tcW w:w="799" w:type="pct"/>
            <w:tcBorders>
              <w:top w:val="outset" w:sz="6" w:space="0" w:color="auto"/>
              <w:left w:val="outset" w:sz="6" w:space="0" w:color="auto"/>
              <w:bottom w:val="outset" w:sz="6" w:space="0" w:color="auto"/>
              <w:right w:val="outset" w:sz="6" w:space="0" w:color="auto"/>
            </w:tcBorders>
            <w:vAlign w:val="center"/>
            <w:hideMark/>
          </w:tcPr>
          <w:p w14:paraId="09FD9CE4" w14:textId="5DC34526" w:rsidR="00227AFB" w:rsidRPr="00212FE9" w:rsidRDefault="00227AFB" w:rsidP="00227AFB">
            <w:pPr>
              <w:jc w:val="center"/>
              <w:rPr>
                <w:rFonts w:ascii="Times New Roman" w:hAnsi="Times New Roman"/>
                <w:sz w:val="20"/>
                <w:szCs w:val="20"/>
              </w:rPr>
            </w:pPr>
            <w:r w:rsidRPr="00212FE9">
              <w:rPr>
                <w:rFonts w:ascii="Times New Roman" w:hAnsi="Times New Roman"/>
                <w:sz w:val="20"/>
                <w:szCs w:val="20"/>
              </w:rPr>
              <w:t>prizemlje ulična zgrada</w:t>
            </w:r>
          </w:p>
        </w:tc>
        <w:tc>
          <w:tcPr>
            <w:tcW w:w="479" w:type="pct"/>
            <w:tcBorders>
              <w:top w:val="outset" w:sz="6" w:space="0" w:color="auto"/>
              <w:left w:val="outset" w:sz="6" w:space="0" w:color="auto"/>
              <w:bottom w:val="outset" w:sz="6" w:space="0" w:color="auto"/>
              <w:right w:val="outset" w:sz="6" w:space="0" w:color="auto"/>
            </w:tcBorders>
            <w:vAlign w:val="center"/>
            <w:hideMark/>
          </w:tcPr>
          <w:p w14:paraId="61788DE6" w14:textId="77777777" w:rsidR="00227AFB" w:rsidRPr="00212FE9" w:rsidRDefault="00227AFB" w:rsidP="00227AFB">
            <w:pPr>
              <w:jc w:val="center"/>
              <w:rPr>
                <w:rFonts w:ascii="Times New Roman" w:hAnsi="Times New Roman"/>
                <w:sz w:val="20"/>
                <w:szCs w:val="20"/>
              </w:rPr>
            </w:pPr>
            <w:r w:rsidRPr="00212FE9">
              <w:rPr>
                <w:rFonts w:ascii="Times New Roman" w:hAnsi="Times New Roman"/>
                <w:sz w:val="20"/>
                <w:szCs w:val="20"/>
              </w:rPr>
              <w:t>404,06</w:t>
            </w:r>
          </w:p>
        </w:tc>
        <w:tc>
          <w:tcPr>
            <w:tcW w:w="372" w:type="pct"/>
            <w:tcBorders>
              <w:top w:val="outset" w:sz="6" w:space="0" w:color="auto"/>
              <w:left w:val="outset" w:sz="6" w:space="0" w:color="auto"/>
              <w:bottom w:val="outset" w:sz="6" w:space="0" w:color="auto"/>
              <w:right w:val="outset" w:sz="6" w:space="0" w:color="auto"/>
            </w:tcBorders>
            <w:vAlign w:val="center"/>
            <w:hideMark/>
          </w:tcPr>
          <w:p w14:paraId="68E89DCC"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1.212,18</w:t>
            </w:r>
          </w:p>
        </w:tc>
        <w:tc>
          <w:tcPr>
            <w:tcW w:w="319" w:type="pct"/>
            <w:tcBorders>
              <w:top w:val="outset" w:sz="6" w:space="0" w:color="auto"/>
              <w:left w:val="outset" w:sz="6" w:space="0" w:color="auto"/>
              <w:bottom w:val="outset" w:sz="6" w:space="0" w:color="auto"/>
              <w:right w:val="outset" w:sz="6" w:space="0" w:color="auto"/>
            </w:tcBorders>
            <w:vAlign w:val="center"/>
          </w:tcPr>
          <w:p w14:paraId="3EFA94DE" w14:textId="03486C7F" w:rsidR="00227AFB" w:rsidRPr="00227AFB" w:rsidRDefault="00FB1032" w:rsidP="00227AFB">
            <w:pPr>
              <w:jc w:val="center"/>
              <w:rPr>
                <w:rFonts w:ascii="Times New Roman" w:hAnsi="Times New Roman"/>
                <w:color w:val="000000"/>
                <w:sz w:val="20"/>
                <w:szCs w:val="20"/>
              </w:rPr>
            </w:pPr>
            <w:r>
              <w:rPr>
                <w:rFonts w:ascii="Times New Roman" w:hAnsi="Times New Roman"/>
                <w:color w:val="000000"/>
                <w:sz w:val="20"/>
                <w:szCs w:val="20"/>
              </w:rPr>
              <w:t>C/A</w:t>
            </w:r>
          </w:p>
        </w:tc>
        <w:tc>
          <w:tcPr>
            <w:tcW w:w="585" w:type="pct"/>
            <w:tcBorders>
              <w:top w:val="outset" w:sz="6" w:space="0" w:color="auto"/>
              <w:left w:val="outset" w:sz="6" w:space="0" w:color="auto"/>
              <w:bottom w:val="outset" w:sz="6" w:space="0" w:color="auto"/>
              <w:right w:val="outset" w:sz="6" w:space="0" w:color="auto"/>
            </w:tcBorders>
            <w:vAlign w:val="center"/>
          </w:tcPr>
          <w:p w14:paraId="7723A7FB" w14:textId="7129E540" w:rsidR="00227AFB" w:rsidRPr="00227AFB" w:rsidRDefault="51173C42"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w:t>
            </w:r>
            <w:r w:rsidR="11CA250A" w:rsidRPr="612158F1">
              <w:rPr>
                <w:rFonts w:ascii="Times New Roman" w:hAnsi="Times New Roman"/>
                <w:color w:val="000000" w:themeColor="text1"/>
                <w:sz w:val="20"/>
                <w:szCs w:val="20"/>
              </w:rPr>
              <w:t>7</w:t>
            </w:r>
            <w:r w:rsidRPr="612158F1">
              <w:rPr>
                <w:rFonts w:ascii="Times New Roman" w:hAnsi="Times New Roman"/>
                <w:color w:val="000000" w:themeColor="text1"/>
                <w:sz w:val="20"/>
                <w:szCs w:val="20"/>
              </w:rPr>
              <w:t>.02.2024.</w:t>
            </w:r>
          </w:p>
          <w:p w14:paraId="152EB769" w14:textId="5B8501FF" w:rsidR="00227AFB" w:rsidRPr="00227AFB" w:rsidRDefault="51173C42" w:rsidP="612158F1">
            <w:pPr>
              <w:jc w:val="center"/>
              <w:rPr>
                <w:rFonts w:ascii="Times New Roman" w:hAnsi="Times New Roman"/>
                <w:color w:val="000000"/>
                <w:sz w:val="20"/>
                <w:szCs w:val="20"/>
              </w:rPr>
            </w:pPr>
            <w:r w:rsidRPr="612158F1">
              <w:rPr>
                <w:rFonts w:ascii="Times New Roman" w:hAnsi="Times New Roman"/>
                <w:color w:val="000000" w:themeColor="text1"/>
                <w:sz w:val="20"/>
                <w:szCs w:val="20"/>
              </w:rPr>
              <w:t>1</w:t>
            </w:r>
            <w:r w:rsidR="135EEA05" w:rsidRPr="612158F1">
              <w:rPr>
                <w:rFonts w:ascii="Times New Roman" w:hAnsi="Times New Roman"/>
                <w:color w:val="000000" w:themeColor="text1"/>
                <w:sz w:val="20"/>
                <w:szCs w:val="20"/>
              </w:rPr>
              <w:t>0</w:t>
            </w:r>
            <w:r w:rsidRPr="612158F1">
              <w:rPr>
                <w:rFonts w:ascii="Times New Roman" w:hAnsi="Times New Roman"/>
                <w:color w:val="000000" w:themeColor="text1"/>
                <w:sz w:val="20"/>
                <w:szCs w:val="20"/>
              </w:rPr>
              <w:t>:00 – 1</w:t>
            </w:r>
            <w:r w:rsidR="2A3C3893" w:rsidRPr="612158F1">
              <w:rPr>
                <w:rFonts w:ascii="Times New Roman" w:hAnsi="Times New Roman"/>
                <w:color w:val="000000" w:themeColor="text1"/>
                <w:sz w:val="20"/>
                <w:szCs w:val="20"/>
              </w:rPr>
              <w:t>0</w:t>
            </w:r>
            <w:r w:rsidRPr="612158F1">
              <w:rPr>
                <w:rFonts w:ascii="Times New Roman" w:hAnsi="Times New Roman"/>
                <w:color w:val="000000" w:themeColor="text1"/>
                <w:sz w:val="20"/>
                <w:szCs w:val="20"/>
              </w:rPr>
              <w:t>:30</w:t>
            </w:r>
          </w:p>
        </w:tc>
      </w:tr>
      <w:tr w:rsidR="00AD5886" w:rsidRPr="00227AFB" w14:paraId="0758A0E9" w14:textId="3C3EF55F"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324AFC17" w14:textId="4AF4891A" w:rsidR="00227AFB" w:rsidRPr="00227AFB" w:rsidRDefault="00EA005B" w:rsidP="00227AFB">
            <w:pPr>
              <w:jc w:val="center"/>
              <w:rPr>
                <w:rFonts w:ascii="Times New Roman" w:hAnsi="Times New Roman"/>
                <w:color w:val="000000"/>
                <w:sz w:val="20"/>
                <w:szCs w:val="20"/>
              </w:rPr>
            </w:pPr>
            <w:r>
              <w:rPr>
                <w:rFonts w:ascii="Times New Roman" w:hAnsi="Times New Roman"/>
                <w:color w:val="000000"/>
                <w:sz w:val="20"/>
                <w:szCs w:val="20"/>
              </w:rPr>
              <w:t>19</w:t>
            </w:r>
            <w:r w:rsidR="00227AFB" w:rsidRPr="00227AFB">
              <w:rPr>
                <w:rFonts w:ascii="Times New Roman" w:hAnsi="Times New Roman"/>
                <w:color w:val="000000"/>
                <w:sz w:val="20"/>
                <w:szCs w:val="20"/>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01B5D2BB"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PP9115 POV</w:t>
            </w:r>
          </w:p>
        </w:tc>
        <w:tc>
          <w:tcPr>
            <w:tcW w:w="518" w:type="pct"/>
            <w:tcBorders>
              <w:top w:val="outset" w:sz="6" w:space="0" w:color="auto"/>
              <w:left w:val="outset" w:sz="6" w:space="0" w:color="auto"/>
              <w:bottom w:val="outset" w:sz="6" w:space="0" w:color="auto"/>
              <w:right w:val="outset" w:sz="6" w:space="0" w:color="auto"/>
            </w:tcBorders>
            <w:vAlign w:val="center"/>
            <w:hideMark/>
          </w:tcPr>
          <w:p w14:paraId="3761F147"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KARLOVAC</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372041E" w14:textId="369A50C5"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VLATKA MAČEKA 11</w:t>
            </w:r>
          </w:p>
        </w:tc>
        <w:tc>
          <w:tcPr>
            <w:tcW w:w="373" w:type="pct"/>
            <w:tcBorders>
              <w:top w:val="outset" w:sz="6" w:space="0" w:color="auto"/>
              <w:left w:val="outset" w:sz="6" w:space="0" w:color="auto"/>
              <w:bottom w:val="outset" w:sz="6" w:space="0" w:color="auto"/>
              <w:right w:val="outset" w:sz="6" w:space="0" w:color="auto"/>
            </w:tcBorders>
            <w:vAlign w:val="center"/>
            <w:hideMark/>
          </w:tcPr>
          <w:p w14:paraId="0814BCC8"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127,27</w:t>
            </w:r>
          </w:p>
        </w:tc>
        <w:tc>
          <w:tcPr>
            <w:tcW w:w="799" w:type="pct"/>
            <w:tcBorders>
              <w:top w:val="outset" w:sz="6" w:space="0" w:color="auto"/>
              <w:left w:val="outset" w:sz="6" w:space="0" w:color="auto"/>
              <w:bottom w:val="outset" w:sz="6" w:space="0" w:color="auto"/>
              <w:right w:val="outset" w:sz="6" w:space="0" w:color="auto"/>
            </w:tcBorders>
            <w:vAlign w:val="center"/>
            <w:hideMark/>
          </w:tcPr>
          <w:p w14:paraId="1E9AFBE1"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prizemlje ulična zgrada</w:t>
            </w:r>
          </w:p>
        </w:tc>
        <w:tc>
          <w:tcPr>
            <w:tcW w:w="479" w:type="pct"/>
            <w:tcBorders>
              <w:top w:val="outset" w:sz="6" w:space="0" w:color="auto"/>
              <w:left w:val="outset" w:sz="6" w:space="0" w:color="auto"/>
              <w:bottom w:val="outset" w:sz="6" w:space="0" w:color="auto"/>
              <w:right w:val="outset" w:sz="6" w:space="0" w:color="auto"/>
            </w:tcBorders>
            <w:vAlign w:val="center"/>
            <w:hideMark/>
          </w:tcPr>
          <w:p w14:paraId="3ABDBB8F"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760,12</w:t>
            </w:r>
          </w:p>
        </w:tc>
        <w:tc>
          <w:tcPr>
            <w:tcW w:w="372" w:type="pct"/>
            <w:tcBorders>
              <w:top w:val="outset" w:sz="6" w:space="0" w:color="auto"/>
              <w:left w:val="outset" w:sz="6" w:space="0" w:color="auto"/>
              <w:bottom w:val="outset" w:sz="6" w:space="0" w:color="auto"/>
              <w:right w:val="outset" w:sz="6" w:space="0" w:color="auto"/>
            </w:tcBorders>
            <w:vAlign w:val="center"/>
            <w:hideMark/>
          </w:tcPr>
          <w:p w14:paraId="1BD1281B"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2.280,36</w:t>
            </w:r>
          </w:p>
        </w:tc>
        <w:tc>
          <w:tcPr>
            <w:tcW w:w="319" w:type="pct"/>
            <w:tcBorders>
              <w:top w:val="outset" w:sz="6" w:space="0" w:color="auto"/>
              <w:left w:val="outset" w:sz="6" w:space="0" w:color="auto"/>
              <w:bottom w:val="outset" w:sz="6" w:space="0" w:color="auto"/>
              <w:right w:val="outset" w:sz="6" w:space="0" w:color="auto"/>
            </w:tcBorders>
            <w:vAlign w:val="center"/>
          </w:tcPr>
          <w:p w14:paraId="41FC4E67" w14:textId="0104153B" w:rsidR="00227AFB" w:rsidRPr="00227AFB" w:rsidRDefault="17C92459" w:rsidP="58117337">
            <w:pPr>
              <w:jc w:val="center"/>
              <w:rPr>
                <w:rFonts w:ascii="Times New Roman" w:hAnsi="Times New Roman"/>
                <w:sz w:val="20"/>
                <w:szCs w:val="20"/>
              </w:rPr>
            </w:pPr>
            <w:r w:rsidRPr="58117337">
              <w:rPr>
                <w:rFonts w:ascii="Times New Roman" w:hAnsi="Times New Roman"/>
                <w:sz w:val="20"/>
                <w:szCs w:val="20"/>
              </w:rPr>
              <w:t>F/E</w:t>
            </w:r>
          </w:p>
        </w:tc>
        <w:tc>
          <w:tcPr>
            <w:tcW w:w="585" w:type="pct"/>
            <w:tcBorders>
              <w:top w:val="outset" w:sz="6" w:space="0" w:color="auto"/>
              <w:left w:val="outset" w:sz="6" w:space="0" w:color="auto"/>
              <w:bottom w:val="outset" w:sz="6" w:space="0" w:color="auto"/>
              <w:right w:val="outset" w:sz="6" w:space="0" w:color="auto"/>
            </w:tcBorders>
            <w:vAlign w:val="center"/>
          </w:tcPr>
          <w:p w14:paraId="2008BA9A" w14:textId="4029DDB1" w:rsidR="00227AFB" w:rsidRPr="00227AFB" w:rsidRDefault="337C80F3"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09.02.2024.</w:t>
            </w:r>
          </w:p>
          <w:p w14:paraId="565824E0" w14:textId="3FFF18A3" w:rsidR="00227AFB" w:rsidRPr="00227AFB" w:rsidRDefault="337C80F3" w:rsidP="612158F1">
            <w:pPr>
              <w:jc w:val="center"/>
              <w:rPr>
                <w:rFonts w:ascii="Times New Roman" w:hAnsi="Times New Roman"/>
                <w:color w:val="000000"/>
                <w:sz w:val="20"/>
                <w:szCs w:val="20"/>
              </w:rPr>
            </w:pPr>
            <w:r w:rsidRPr="612158F1">
              <w:rPr>
                <w:rFonts w:ascii="Times New Roman" w:hAnsi="Times New Roman"/>
                <w:color w:val="000000" w:themeColor="text1"/>
                <w:sz w:val="20"/>
                <w:szCs w:val="20"/>
              </w:rPr>
              <w:t>10:00 – 10:30</w:t>
            </w:r>
          </w:p>
        </w:tc>
      </w:tr>
      <w:tr w:rsidR="00AD5886" w:rsidRPr="00227AFB" w14:paraId="65D755B4" w14:textId="0E8B81FD"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6E21B5CD" w14:textId="076C4D88"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2</w:t>
            </w:r>
            <w:r w:rsidR="00EA005B">
              <w:rPr>
                <w:rFonts w:ascii="Times New Roman" w:hAnsi="Times New Roman"/>
                <w:color w:val="000000"/>
                <w:sz w:val="20"/>
                <w:szCs w:val="20"/>
              </w:rPr>
              <w:t>0</w:t>
            </w:r>
            <w:r w:rsidRPr="00227AFB">
              <w:rPr>
                <w:rFonts w:ascii="Times New Roman" w:hAnsi="Times New Roman"/>
                <w:color w:val="000000"/>
                <w:sz w:val="20"/>
                <w:szCs w:val="20"/>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1E486B4B" w14:textId="2476D4AB"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PP212</w:t>
            </w:r>
            <w:r w:rsidR="002B3656">
              <w:rPr>
                <w:rFonts w:ascii="Times New Roman" w:hAnsi="Times New Roman"/>
                <w:color w:val="000000"/>
                <w:sz w:val="20"/>
                <w:szCs w:val="20"/>
              </w:rPr>
              <w:t>**</w:t>
            </w:r>
          </w:p>
        </w:tc>
        <w:tc>
          <w:tcPr>
            <w:tcW w:w="518" w:type="pct"/>
            <w:tcBorders>
              <w:top w:val="outset" w:sz="6" w:space="0" w:color="auto"/>
              <w:left w:val="outset" w:sz="6" w:space="0" w:color="auto"/>
              <w:bottom w:val="outset" w:sz="6" w:space="0" w:color="auto"/>
              <w:right w:val="outset" w:sz="6" w:space="0" w:color="auto"/>
            </w:tcBorders>
            <w:vAlign w:val="center"/>
            <w:hideMark/>
          </w:tcPr>
          <w:p w14:paraId="5B48CC6C"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KARLOVAC</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2D74393" w14:textId="25362D98"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TRG BANA </w:t>
            </w:r>
            <w:r w:rsidR="00E132AF">
              <w:rPr>
                <w:rFonts w:ascii="Times New Roman" w:hAnsi="Times New Roman"/>
                <w:color w:val="000000"/>
                <w:sz w:val="20"/>
                <w:szCs w:val="20"/>
              </w:rPr>
              <w:br/>
            </w:r>
            <w:r w:rsidRPr="00227AFB">
              <w:rPr>
                <w:rFonts w:ascii="Times New Roman" w:hAnsi="Times New Roman"/>
                <w:color w:val="000000"/>
                <w:sz w:val="20"/>
                <w:szCs w:val="20"/>
              </w:rPr>
              <w:t>PETRA ZRINSKOG 4</w:t>
            </w:r>
          </w:p>
        </w:tc>
        <w:tc>
          <w:tcPr>
            <w:tcW w:w="373" w:type="pct"/>
            <w:tcBorders>
              <w:top w:val="outset" w:sz="6" w:space="0" w:color="auto"/>
              <w:left w:val="outset" w:sz="6" w:space="0" w:color="auto"/>
              <w:bottom w:val="outset" w:sz="6" w:space="0" w:color="auto"/>
              <w:right w:val="outset" w:sz="6" w:space="0" w:color="auto"/>
            </w:tcBorders>
            <w:vAlign w:val="center"/>
            <w:hideMark/>
          </w:tcPr>
          <w:p w14:paraId="674806F0"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116,71</w:t>
            </w:r>
          </w:p>
        </w:tc>
        <w:tc>
          <w:tcPr>
            <w:tcW w:w="799" w:type="pct"/>
            <w:tcBorders>
              <w:top w:val="outset" w:sz="6" w:space="0" w:color="auto"/>
              <w:left w:val="outset" w:sz="6" w:space="0" w:color="auto"/>
              <w:bottom w:val="outset" w:sz="6" w:space="0" w:color="auto"/>
              <w:right w:val="outset" w:sz="6" w:space="0" w:color="auto"/>
            </w:tcBorders>
            <w:vAlign w:val="center"/>
            <w:hideMark/>
          </w:tcPr>
          <w:p w14:paraId="0E8AC7A5" w14:textId="77777777" w:rsidR="00AD5886"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prizemlje i polukat </w:t>
            </w:r>
          </w:p>
          <w:p w14:paraId="513F094A" w14:textId="53160355"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ulična zgrada</w:t>
            </w:r>
          </w:p>
        </w:tc>
        <w:tc>
          <w:tcPr>
            <w:tcW w:w="479" w:type="pct"/>
            <w:tcBorders>
              <w:top w:val="outset" w:sz="6" w:space="0" w:color="auto"/>
              <w:left w:val="outset" w:sz="6" w:space="0" w:color="auto"/>
              <w:bottom w:val="outset" w:sz="6" w:space="0" w:color="auto"/>
              <w:right w:val="outset" w:sz="6" w:space="0" w:color="auto"/>
            </w:tcBorders>
            <w:vAlign w:val="center"/>
            <w:hideMark/>
          </w:tcPr>
          <w:p w14:paraId="7A544F7E"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697,05 </w:t>
            </w:r>
          </w:p>
        </w:tc>
        <w:tc>
          <w:tcPr>
            <w:tcW w:w="372" w:type="pct"/>
            <w:tcBorders>
              <w:top w:val="outset" w:sz="6" w:space="0" w:color="auto"/>
              <w:left w:val="outset" w:sz="6" w:space="0" w:color="auto"/>
              <w:bottom w:val="outset" w:sz="6" w:space="0" w:color="auto"/>
              <w:right w:val="outset" w:sz="6" w:space="0" w:color="auto"/>
            </w:tcBorders>
            <w:vAlign w:val="center"/>
            <w:hideMark/>
          </w:tcPr>
          <w:p w14:paraId="0F7A9F65"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2.091,15 </w:t>
            </w:r>
          </w:p>
        </w:tc>
        <w:tc>
          <w:tcPr>
            <w:tcW w:w="319" w:type="pct"/>
            <w:tcBorders>
              <w:top w:val="outset" w:sz="6" w:space="0" w:color="auto"/>
              <w:left w:val="outset" w:sz="6" w:space="0" w:color="auto"/>
              <w:bottom w:val="outset" w:sz="6" w:space="0" w:color="auto"/>
              <w:right w:val="outset" w:sz="6" w:space="0" w:color="auto"/>
            </w:tcBorders>
            <w:vAlign w:val="center"/>
          </w:tcPr>
          <w:p w14:paraId="6E419AAA" w14:textId="5783B37E" w:rsidR="00227AFB" w:rsidRPr="00227AFB" w:rsidRDefault="002577A7" w:rsidP="00227AFB">
            <w:pPr>
              <w:jc w:val="center"/>
              <w:rPr>
                <w:rFonts w:ascii="Times New Roman" w:hAnsi="Times New Roman"/>
                <w:color w:val="000000"/>
                <w:sz w:val="20"/>
                <w:szCs w:val="20"/>
              </w:rPr>
            </w:pPr>
            <w:r>
              <w:rPr>
                <w:rFonts w:ascii="Times New Roman" w:hAnsi="Times New Roman"/>
                <w:color w:val="000000"/>
                <w:sz w:val="20"/>
                <w:szCs w:val="20"/>
              </w:rPr>
              <w:t>E/E</w:t>
            </w:r>
          </w:p>
        </w:tc>
        <w:tc>
          <w:tcPr>
            <w:tcW w:w="585" w:type="pct"/>
            <w:tcBorders>
              <w:top w:val="outset" w:sz="6" w:space="0" w:color="auto"/>
              <w:left w:val="outset" w:sz="6" w:space="0" w:color="auto"/>
              <w:bottom w:val="outset" w:sz="6" w:space="0" w:color="auto"/>
              <w:right w:val="outset" w:sz="6" w:space="0" w:color="auto"/>
            </w:tcBorders>
            <w:vAlign w:val="center"/>
          </w:tcPr>
          <w:p w14:paraId="679E934F" w14:textId="04C264AB" w:rsidR="00227AFB" w:rsidRPr="00227AFB" w:rsidRDefault="2973856B"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09.02.2024.</w:t>
            </w:r>
          </w:p>
          <w:p w14:paraId="19068DDF" w14:textId="2DC934B0" w:rsidR="00227AFB" w:rsidRPr="00227AFB" w:rsidRDefault="2973856B" w:rsidP="612158F1">
            <w:pPr>
              <w:jc w:val="center"/>
              <w:rPr>
                <w:rFonts w:ascii="Times New Roman" w:hAnsi="Times New Roman"/>
                <w:color w:val="000000"/>
                <w:sz w:val="20"/>
                <w:szCs w:val="20"/>
              </w:rPr>
            </w:pPr>
            <w:r w:rsidRPr="612158F1">
              <w:rPr>
                <w:rFonts w:ascii="Times New Roman" w:hAnsi="Times New Roman"/>
                <w:color w:val="000000" w:themeColor="text1"/>
                <w:sz w:val="20"/>
                <w:szCs w:val="20"/>
              </w:rPr>
              <w:t>10:35 – 11:05</w:t>
            </w:r>
          </w:p>
        </w:tc>
      </w:tr>
      <w:tr w:rsidR="00AD5886" w:rsidRPr="00227AFB" w14:paraId="5EAE6ADC" w14:textId="2B7D5803"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10FFD49A" w14:textId="19D8D69D"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2</w:t>
            </w:r>
            <w:r w:rsidR="00EA005B">
              <w:rPr>
                <w:rFonts w:ascii="Times New Roman" w:hAnsi="Times New Roman"/>
                <w:color w:val="000000"/>
                <w:sz w:val="20"/>
                <w:szCs w:val="20"/>
              </w:rPr>
              <w:t>1</w:t>
            </w:r>
            <w:r w:rsidRPr="00227AFB">
              <w:rPr>
                <w:rFonts w:ascii="Times New Roman" w:hAnsi="Times New Roman"/>
                <w:color w:val="000000"/>
                <w:sz w:val="20"/>
                <w:szCs w:val="20"/>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418BD53D" w14:textId="5ECA903B" w:rsidR="00227AFB" w:rsidRPr="00227AFB" w:rsidRDefault="00227AFB" w:rsidP="00227AFB">
            <w:pPr>
              <w:jc w:val="center"/>
              <w:rPr>
                <w:rFonts w:ascii="Times New Roman" w:hAnsi="Times New Roman"/>
                <w:color w:val="000000"/>
                <w:sz w:val="20"/>
                <w:szCs w:val="20"/>
              </w:rPr>
            </w:pPr>
            <w:r w:rsidRPr="0DD6E095">
              <w:rPr>
                <w:rFonts w:ascii="Times New Roman" w:hAnsi="Times New Roman"/>
                <w:color w:val="000000" w:themeColor="text1"/>
                <w:sz w:val="20"/>
                <w:szCs w:val="20"/>
              </w:rPr>
              <w:t>PP7756</w:t>
            </w:r>
            <w:r w:rsidR="756353E7" w:rsidRPr="0DD6E095">
              <w:rPr>
                <w:rFonts w:ascii="Times New Roman" w:hAnsi="Times New Roman"/>
                <w:color w:val="000000" w:themeColor="text1"/>
                <w:sz w:val="20"/>
                <w:szCs w:val="20"/>
              </w:rPr>
              <w:t>**</w:t>
            </w:r>
          </w:p>
        </w:tc>
        <w:tc>
          <w:tcPr>
            <w:tcW w:w="518" w:type="pct"/>
            <w:tcBorders>
              <w:top w:val="outset" w:sz="6" w:space="0" w:color="auto"/>
              <w:left w:val="outset" w:sz="6" w:space="0" w:color="auto"/>
              <w:bottom w:val="outset" w:sz="6" w:space="0" w:color="auto"/>
              <w:right w:val="outset" w:sz="6" w:space="0" w:color="auto"/>
            </w:tcBorders>
            <w:vAlign w:val="center"/>
            <w:hideMark/>
          </w:tcPr>
          <w:p w14:paraId="2C804EF7"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PETRINJA</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1623059"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ULICA BREZJE 45C</w:t>
            </w:r>
          </w:p>
        </w:tc>
        <w:tc>
          <w:tcPr>
            <w:tcW w:w="373" w:type="pct"/>
            <w:tcBorders>
              <w:top w:val="outset" w:sz="6" w:space="0" w:color="auto"/>
              <w:left w:val="outset" w:sz="6" w:space="0" w:color="auto"/>
              <w:bottom w:val="outset" w:sz="6" w:space="0" w:color="auto"/>
              <w:right w:val="outset" w:sz="6" w:space="0" w:color="auto"/>
            </w:tcBorders>
            <w:vAlign w:val="center"/>
            <w:hideMark/>
          </w:tcPr>
          <w:p w14:paraId="3EE59F46"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395,85</w:t>
            </w:r>
          </w:p>
        </w:tc>
        <w:tc>
          <w:tcPr>
            <w:tcW w:w="799" w:type="pct"/>
            <w:tcBorders>
              <w:top w:val="outset" w:sz="6" w:space="0" w:color="auto"/>
              <w:left w:val="outset" w:sz="6" w:space="0" w:color="auto"/>
              <w:bottom w:val="outset" w:sz="6" w:space="0" w:color="auto"/>
              <w:right w:val="outset" w:sz="6" w:space="0" w:color="auto"/>
            </w:tcBorders>
            <w:vAlign w:val="center"/>
            <w:hideMark/>
          </w:tcPr>
          <w:p w14:paraId="0A1C0B36" w14:textId="7A2A5860" w:rsidR="00227AFB" w:rsidRPr="00676127" w:rsidRDefault="00227AFB" w:rsidP="00227AFB">
            <w:pPr>
              <w:jc w:val="center"/>
              <w:rPr>
                <w:rFonts w:ascii="Times New Roman" w:hAnsi="Times New Roman"/>
                <w:sz w:val="20"/>
                <w:szCs w:val="20"/>
              </w:rPr>
            </w:pPr>
            <w:r w:rsidRPr="00676127">
              <w:rPr>
                <w:rFonts w:ascii="Times New Roman" w:hAnsi="Times New Roman"/>
                <w:sz w:val="20"/>
                <w:szCs w:val="20"/>
              </w:rPr>
              <w:t xml:space="preserve">prizemlje </w:t>
            </w:r>
            <w:r w:rsidR="00676127" w:rsidRPr="00676127">
              <w:rPr>
                <w:rFonts w:ascii="Times New Roman" w:hAnsi="Times New Roman"/>
                <w:sz w:val="20"/>
                <w:szCs w:val="20"/>
              </w:rPr>
              <w:t>dvorišna hala</w:t>
            </w:r>
          </w:p>
        </w:tc>
        <w:tc>
          <w:tcPr>
            <w:tcW w:w="479" w:type="pct"/>
            <w:tcBorders>
              <w:top w:val="outset" w:sz="6" w:space="0" w:color="auto"/>
              <w:left w:val="outset" w:sz="6" w:space="0" w:color="auto"/>
              <w:bottom w:val="outset" w:sz="6" w:space="0" w:color="auto"/>
              <w:right w:val="outset" w:sz="6" w:space="0" w:color="auto"/>
            </w:tcBorders>
            <w:vAlign w:val="center"/>
            <w:hideMark/>
          </w:tcPr>
          <w:p w14:paraId="70E6D4BB"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630,46</w:t>
            </w:r>
          </w:p>
        </w:tc>
        <w:tc>
          <w:tcPr>
            <w:tcW w:w="372" w:type="pct"/>
            <w:tcBorders>
              <w:top w:val="outset" w:sz="6" w:space="0" w:color="auto"/>
              <w:left w:val="outset" w:sz="6" w:space="0" w:color="auto"/>
              <w:bottom w:val="outset" w:sz="6" w:space="0" w:color="auto"/>
              <w:right w:val="outset" w:sz="6" w:space="0" w:color="auto"/>
            </w:tcBorders>
            <w:vAlign w:val="center"/>
            <w:hideMark/>
          </w:tcPr>
          <w:p w14:paraId="627BFA06"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1.891,38</w:t>
            </w:r>
          </w:p>
        </w:tc>
        <w:tc>
          <w:tcPr>
            <w:tcW w:w="319" w:type="pct"/>
            <w:tcBorders>
              <w:top w:val="outset" w:sz="6" w:space="0" w:color="auto"/>
              <w:left w:val="outset" w:sz="6" w:space="0" w:color="auto"/>
              <w:bottom w:val="outset" w:sz="6" w:space="0" w:color="auto"/>
              <w:right w:val="outset" w:sz="6" w:space="0" w:color="auto"/>
            </w:tcBorders>
            <w:vAlign w:val="center"/>
          </w:tcPr>
          <w:p w14:paraId="4933AE31" w14:textId="06FE0B72" w:rsidR="00227AFB" w:rsidRPr="00227AFB" w:rsidRDefault="005C4407" w:rsidP="00227AFB">
            <w:pPr>
              <w:jc w:val="center"/>
              <w:rPr>
                <w:rFonts w:ascii="Times New Roman" w:hAnsi="Times New Roman"/>
                <w:color w:val="000000"/>
                <w:sz w:val="20"/>
                <w:szCs w:val="20"/>
              </w:rPr>
            </w:pPr>
            <w:r>
              <w:rPr>
                <w:rFonts w:ascii="Times New Roman" w:hAnsi="Times New Roman"/>
                <w:color w:val="000000"/>
                <w:sz w:val="20"/>
                <w:szCs w:val="20"/>
              </w:rPr>
              <w:t>E/D</w:t>
            </w:r>
          </w:p>
        </w:tc>
        <w:tc>
          <w:tcPr>
            <w:tcW w:w="585" w:type="pct"/>
            <w:tcBorders>
              <w:top w:val="outset" w:sz="6" w:space="0" w:color="auto"/>
              <w:left w:val="outset" w:sz="6" w:space="0" w:color="auto"/>
              <w:bottom w:val="outset" w:sz="6" w:space="0" w:color="auto"/>
              <w:right w:val="outset" w:sz="6" w:space="0" w:color="auto"/>
            </w:tcBorders>
            <w:vAlign w:val="center"/>
          </w:tcPr>
          <w:p w14:paraId="465464DE" w14:textId="7A535FBF" w:rsidR="00227AFB" w:rsidRPr="00227AFB" w:rsidRDefault="71B968BF"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09.02.2024.</w:t>
            </w:r>
          </w:p>
          <w:p w14:paraId="02A6472E" w14:textId="39285B12" w:rsidR="00227AFB" w:rsidRPr="00227AFB" w:rsidRDefault="71B968BF" w:rsidP="612158F1">
            <w:pPr>
              <w:jc w:val="center"/>
              <w:rPr>
                <w:rFonts w:ascii="Times New Roman" w:hAnsi="Times New Roman"/>
                <w:color w:val="000000"/>
                <w:sz w:val="20"/>
                <w:szCs w:val="20"/>
              </w:rPr>
            </w:pPr>
            <w:r w:rsidRPr="612158F1">
              <w:rPr>
                <w:rFonts w:ascii="Times New Roman" w:hAnsi="Times New Roman"/>
                <w:color w:val="000000" w:themeColor="text1"/>
                <w:sz w:val="20"/>
                <w:szCs w:val="20"/>
              </w:rPr>
              <w:t>13:00 – 13:30</w:t>
            </w:r>
          </w:p>
        </w:tc>
      </w:tr>
      <w:tr w:rsidR="00AD5886" w:rsidRPr="00227AFB" w14:paraId="14A12C86" w14:textId="40056C41"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64466AB0" w14:textId="65E98B51"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2</w:t>
            </w:r>
            <w:r w:rsidR="00EA005B">
              <w:rPr>
                <w:rFonts w:ascii="Times New Roman" w:hAnsi="Times New Roman"/>
                <w:color w:val="000000"/>
                <w:sz w:val="20"/>
                <w:szCs w:val="20"/>
              </w:rPr>
              <w:t>2</w:t>
            </w:r>
            <w:r w:rsidRPr="00227AFB">
              <w:rPr>
                <w:rFonts w:ascii="Times New Roman" w:hAnsi="Times New Roman"/>
                <w:color w:val="000000"/>
                <w:sz w:val="20"/>
                <w:szCs w:val="20"/>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7C77C9EF" w14:textId="3F82CF2A"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PP441</w:t>
            </w:r>
            <w:r w:rsidR="008A6FEE">
              <w:rPr>
                <w:rFonts w:ascii="Times New Roman" w:hAnsi="Times New Roman"/>
                <w:color w:val="000000"/>
                <w:sz w:val="20"/>
                <w:szCs w:val="20"/>
              </w:rPr>
              <w:t>**</w:t>
            </w:r>
          </w:p>
        </w:tc>
        <w:tc>
          <w:tcPr>
            <w:tcW w:w="518" w:type="pct"/>
            <w:tcBorders>
              <w:top w:val="outset" w:sz="6" w:space="0" w:color="auto"/>
              <w:left w:val="outset" w:sz="6" w:space="0" w:color="auto"/>
              <w:bottom w:val="outset" w:sz="6" w:space="0" w:color="auto"/>
              <w:right w:val="outset" w:sz="6" w:space="0" w:color="auto"/>
            </w:tcBorders>
            <w:vAlign w:val="center"/>
            <w:hideMark/>
          </w:tcPr>
          <w:p w14:paraId="1A8ADA86"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PULA</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BEE1487" w14:textId="2D184800"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RIVA 14</w:t>
            </w:r>
            <w:r w:rsidR="00E132AF">
              <w:rPr>
                <w:rFonts w:ascii="Times New Roman" w:hAnsi="Times New Roman"/>
                <w:color w:val="000000"/>
                <w:sz w:val="20"/>
                <w:szCs w:val="20"/>
              </w:rPr>
              <w:t xml:space="preserve"> /</w:t>
            </w:r>
            <w:r w:rsidR="00E132AF">
              <w:rPr>
                <w:rFonts w:ascii="Times New Roman" w:hAnsi="Times New Roman"/>
                <w:color w:val="000000"/>
                <w:sz w:val="20"/>
                <w:szCs w:val="20"/>
              </w:rPr>
              <w:br/>
            </w:r>
            <w:r w:rsidRPr="00227AFB">
              <w:rPr>
                <w:rFonts w:ascii="Times New Roman" w:hAnsi="Times New Roman"/>
                <w:color w:val="000000"/>
                <w:sz w:val="20"/>
                <w:szCs w:val="20"/>
              </w:rPr>
              <w:t>ULICA SV.</w:t>
            </w:r>
            <w:r w:rsidR="00E132AF">
              <w:rPr>
                <w:rFonts w:ascii="Times New Roman" w:hAnsi="Times New Roman"/>
                <w:color w:val="000000"/>
                <w:sz w:val="20"/>
                <w:szCs w:val="20"/>
              </w:rPr>
              <w:t xml:space="preserve"> </w:t>
            </w:r>
            <w:r w:rsidRPr="00227AFB">
              <w:rPr>
                <w:rFonts w:ascii="Times New Roman" w:hAnsi="Times New Roman"/>
                <w:color w:val="000000"/>
                <w:sz w:val="20"/>
                <w:szCs w:val="20"/>
              </w:rPr>
              <w:t>IVANA 3</w:t>
            </w:r>
          </w:p>
        </w:tc>
        <w:tc>
          <w:tcPr>
            <w:tcW w:w="373" w:type="pct"/>
            <w:tcBorders>
              <w:top w:val="outset" w:sz="6" w:space="0" w:color="auto"/>
              <w:left w:val="outset" w:sz="6" w:space="0" w:color="auto"/>
              <w:bottom w:val="outset" w:sz="6" w:space="0" w:color="auto"/>
              <w:right w:val="outset" w:sz="6" w:space="0" w:color="auto"/>
            </w:tcBorders>
            <w:vAlign w:val="center"/>
            <w:hideMark/>
          </w:tcPr>
          <w:p w14:paraId="579674AE"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61,51</w:t>
            </w:r>
          </w:p>
        </w:tc>
        <w:tc>
          <w:tcPr>
            <w:tcW w:w="799" w:type="pct"/>
            <w:tcBorders>
              <w:top w:val="outset" w:sz="6" w:space="0" w:color="auto"/>
              <w:left w:val="outset" w:sz="6" w:space="0" w:color="auto"/>
              <w:bottom w:val="outset" w:sz="6" w:space="0" w:color="auto"/>
              <w:right w:val="outset" w:sz="6" w:space="0" w:color="auto"/>
            </w:tcBorders>
            <w:vAlign w:val="center"/>
            <w:hideMark/>
          </w:tcPr>
          <w:p w14:paraId="5ADFB455" w14:textId="77777777" w:rsidR="00AD5886"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prizemlje i galerija </w:t>
            </w:r>
          </w:p>
          <w:p w14:paraId="420717CB" w14:textId="42DAB1B1" w:rsidR="00227AFB" w:rsidRPr="00227AFB" w:rsidRDefault="00B145C4" w:rsidP="00227AFB">
            <w:pPr>
              <w:jc w:val="center"/>
              <w:rPr>
                <w:rFonts w:ascii="Times New Roman" w:hAnsi="Times New Roman"/>
                <w:color w:val="000000"/>
                <w:sz w:val="20"/>
                <w:szCs w:val="20"/>
              </w:rPr>
            </w:pPr>
            <w:r>
              <w:rPr>
                <w:rFonts w:ascii="Times New Roman" w:hAnsi="Times New Roman"/>
                <w:color w:val="000000"/>
                <w:sz w:val="20"/>
                <w:szCs w:val="20"/>
              </w:rPr>
              <w:t>ulična zgrada</w:t>
            </w:r>
          </w:p>
        </w:tc>
        <w:tc>
          <w:tcPr>
            <w:tcW w:w="479" w:type="pct"/>
            <w:tcBorders>
              <w:top w:val="outset" w:sz="6" w:space="0" w:color="auto"/>
              <w:left w:val="outset" w:sz="6" w:space="0" w:color="auto"/>
              <w:bottom w:val="outset" w:sz="6" w:space="0" w:color="auto"/>
              <w:right w:val="outset" w:sz="6" w:space="0" w:color="auto"/>
            </w:tcBorders>
            <w:vAlign w:val="center"/>
            <w:hideMark/>
          </w:tcPr>
          <w:p w14:paraId="2528A5C2" w14:textId="6D28DECD" w:rsidR="00227AFB" w:rsidRPr="00227AFB" w:rsidRDefault="00CD3537" w:rsidP="00227AFB">
            <w:pPr>
              <w:jc w:val="center"/>
              <w:rPr>
                <w:rFonts w:ascii="Times New Roman" w:hAnsi="Times New Roman"/>
                <w:color w:val="000000"/>
                <w:sz w:val="20"/>
                <w:szCs w:val="20"/>
              </w:rPr>
            </w:pPr>
            <w:r>
              <w:rPr>
                <w:rFonts w:ascii="Times New Roman" w:hAnsi="Times New Roman"/>
                <w:color w:val="000000"/>
                <w:sz w:val="20"/>
                <w:szCs w:val="20"/>
              </w:rPr>
              <w:t>1.357,16</w:t>
            </w:r>
          </w:p>
        </w:tc>
        <w:tc>
          <w:tcPr>
            <w:tcW w:w="372" w:type="pct"/>
            <w:tcBorders>
              <w:top w:val="outset" w:sz="6" w:space="0" w:color="auto"/>
              <w:left w:val="outset" w:sz="6" w:space="0" w:color="auto"/>
              <w:bottom w:val="outset" w:sz="6" w:space="0" w:color="auto"/>
              <w:right w:val="outset" w:sz="6" w:space="0" w:color="auto"/>
            </w:tcBorders>
            <w:vAlign w:val="center"/>
            <w:hideMark/>
          </w:tcPr>
          <w:p w14:paraId="236BC33E" w14:textId="3AA6C403" w:rsidR="00227AFB" w:rsidRPr="00227AFB" w:rsidRDefault="00CD3537" w:rsidP="00227AFB">
            <w:pPr>
              <w:jc w:val="center"/>
              <w:rPr>
                <w:rFonts w:ascii="Times New Roman" w:hAnsi="Times New Roman"/>
                <w:sz w:val="20"/>
                <w:szCs w:val="20"/>
              </w:rPr>
            </w:pPr>
            <w:r>
              <w:rPr>
                <w:rFonts w:ascii="Times New Roman" w:hAnsi="Times New Roman"/>
                <w:sz w:val="20"/>
                <w:szCs w:val="20"/>
              </w:rPr>
              <w:t>4.071,48</w:t>
            </w:r>
          </w:p>
        </w:tc>
        <w:tc>
          <w:tcPr>
            <w:tcW w:w="319" w:type="pct"/>
            <w:tcBorders>
              <w:top w:val="outset" w:sz="6" w:space="0" w:color="auto"/>
              <w:left w:val="outset" w:sz="6" w:space="0" w:color="auto"/>
              <w:bottom w:val="outset" w:sz="6" w:space="0" w:color="auto"/>
              <w:right w:val="outset" w:sz="6" w:space="0" w:color="auto"/>
            </w:tcBorders>
            <w:vAlign w:val="center"/>
          </w:tcPr>
          <w:p w14:paraId="782DEB1A" w14:textId="4DC714F1" w:rsidR="00227AFB" w:rsidRPr="00227AFB" w:rsidRDefault="00414411" w:rsidP="00227AFB">
            <w:pPr>
              <w:jc w:val="center"/>
              <w:rPr>
                <w:rFonts w:ascii="Times New Roman" w:hAnsi="Times New Roman"/>
                <w:color w:val="000000"/>
                <w:sz w:val="20"/>
                <w:szCs w:val="20"/>
              </w:rPr>
            </w:pPr>
            <w:r>
              <w:rPr>
                <w:rFonts w:ascii="Times New Roman" w:hAnsi="Times New Roman"/>
                <w:color w:val="000000"/>
                <w:sz w:val="20"/>
                <w:szCs w:val="20"/>
              </w:rPr>
              <w:t>C/E</w:t>
            </w:r>
          </w:p>
        </w:tc>
        <w:tc>
          <w:tcPr>
            <w:tcW w:w="585" w:type="pct"/>
            <w:tcBorders>
              <w:top w:val="outset" w:sz="6" w:space="0" w:color="auto"/>
              <w:left w:val="outset" w:sz="6" w:space="0" w:color="auto"/>
              <w:bottom w:val="outset" w:sz="6" w:space="0" w:color="auto"/>
              <w:right w:val="outset" w:sz="6" w:space="0" w:color="auto"/>
            </w:tcBorders>
            <w:vAlign w:val="center"/>
          </w:tcPr>
          <w:p w14:paraId="7FC9AC90" w14:textId="3387A10B" w:rsidR="00227AFB" w:rsidRPr="00227AFB" w:rsidRDefault="53B3D7DB"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w:t>
            </w:r>
            <w:r w:rsidR="00B85F52">
              <w:rPr>
                <w:rFonts w:ascii="Times New Roman" w:hAnsi="Times New Roman"/>
                <w:color w:val="000000" w:themeColor="text1"/>
                <w:sz w:val="20"/>
                <w:szCs w:val="20"/>
              </w:rPr>
              <w:t>7</w:t>
            </w:r>
            <w:r w:rsidRPr="612158F1">
              <w:rPr>
                <w:rFonts w:ascii="Times New Roman" w:hAnsi="Times New Roman"/>
                <w:color w:val="000000" w:themeColor="text1"/>
                <w:sz w:val="20"/>
                <w:szCs w:val="20"/>
              </w:rPr>
              <w:t>.02.2024.</w:t>
            </w:r>
          </w:p>
          <w:p w14:paraId="2B16CA77" w14:textId="088123C4" w:rsidR="00227AFB" w:rsidRPr="00227AFB" w:rsidRDefault="53B3D7DB" w:rsidP="612158F1">
            <w:pPr>
              <w:jc w:val="center"/>
              <w:rPr>
                <w:rFonts w:ascii="Times New Roman" w:hAnsi="Times New Roman"/>
                <w:color w:val="000000"/>
                <w:sz w:val="20"/>
                <w:szCs w:val="20"/>
              </w:rPr>
            </w:pPr>
            <w:r w:rsidRPr="612158F1">
              <w:rPr>
                <w:rFonts w:ascii="Times New Roman" w:hAnsi="Times New Roman"/>
                <w:color w:val="000000" w:themeColor="text1"/>
                <w:sz w:val="20"/>
                <w:szCs w:val="20"/>
              </w:rPr>
              <w:t>10:</w:t>
            </w:r>
            <w:r w:rsidR="00B85F52">
              <w:rPr>
                <w:rFonts w:ascii="Times New Roman" w:hAnsi="Times New Roman"/>
                <w:color w:val="000000" w:themeColor="text1"/>
                <w:sz w:val="20"/>
                <w:szCs w:val="20"/>
              </w:rPr>
              <w:t>3</w:t>
            </w:r>
            <w:r w:rsidRPr="612158F1">
              <w:rPr>
                <w:rFonts w:ascii="Times New Roman" w:hAnsi="Times New Roman"/>
                <w:color w:val="000000" w:themeColor="text1"/>
                <w:sz w:val="20"/>
                <w:szCs w:val="20"/>
              </w:rPr>
              <w:t>0 – 1</w:t>
            </w:r>
            <w:r w:rsidR="00B85F52">
              <w:rPr>
                <w:rFonts w:ascii="Times New Roman" w:hAnsi="Times New Roman"/>
                <w:color w:val="000000" w:themeColor="text1"/>
                <w:sz w:val="20"/>
                <w:szCs w:val="20"/>
              </w:rPr>
              <w:t>1</w:t>
            </w:r>
            <w:r w:rsidRPr="612158F1">
              <w:rPr>
                <w:rFonts w:ascii="Times New Roman" w:hAnsi="Times New Roman"/>
                <w:color w:val="000000" w:themeColor="text1"/>
                <w:sz w:val="20"/>
                <w:szCs w:val="20"/>
              </w:rPr>
              <w:t>:</w:t>
            </w:r>
            <w:r w:rsidR="00B85F52">
              <w:rPr>
                <w:rFonts w:ascii="Times New Roman" w:hAnsi="Times New Roman"/>
                <w:color w:val="000000" w:themeColor="text1"/>
                <w:sz w:val="20"/>
                <w:szCs w:val="20"/>
              </w:rPr>
              <w:t>0</w:t>
            </w:r>
            <w:r w:rsidRPr="612158F1">
              <w:rPr>
                <w:rFonts w:ascii="Times New Roman" w:hAnsi="Times New Roman"/>
                <w:color w:val="000000" w:themeColor="text1"/>
                <w:sz w:val="20"/>
                <w:szCs w:val="20"/>
              </w:rPr>
              <w:t>0</w:t>
            </w:r>
          </w:p>
        </w:tc>
      </w:tr>
      <w:tr w:rsidR="00AD5886" w:rsidRPr="00227AFB" w14:paraId="2F68B4CA" w14:textId="24620156"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0635CFB3" w14:textId="5053D03E" w:rsidR="00227AFB" w:rsidRPr="00212FE9" w:rsidRDefault="00227AFB" w:rsidP="00227AFB">
            <w:pPr>
              <w:jc w:val="center"/>
              <w:rPr>
                <w:rFonts w:ascii="Times New Roman" w:hAnsi="Times New Roman"/>
                <w:sz w:val="20"/>
                <w:szCs w:val="20"/>
              </w:rPr>
            </w:pPr>
            <w:r w:rsidRPr="00212FE9">
              <w:rPr>
                <w:rFonts w:ascii="Times New Roman" w:hAnsi="Times New Roman"/>
                <w:sz w:val="20"/>
                <w:szCs w:val="20"/>
              </w:rPr>
              <w:t>2</w:t>
            </w:r>
            <w:r w:rsidR="00EA005B">
              <w:rPr>
                <w:rFonts w:ascii="Times New Roman" w:hAnsi="Times New Roman"/>
                <w:sz w:val="20"/>
                <w:szCs w:val="20"/>
              </w:rPr>
              <w:t>3</w:t>
            </w:r>
            <w:r w:rsidRPr="00212FE9">
              <w:rPr>
                <w:rFonts w:ascii="Times New Roman" w:hAnsi="Times New Roman"/>
                <w:sz w:val="20"/>
                <w:szCs w:val="20"/>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596DB049" w14:textId="64177F7A" w:rsidR="00227AFB" w:rsidRPr="00212FE9" w:rsidRDefault="00227AFB" w:rsidP="00227AFB">
            <w:pPr>
              <w:jc w:val="center"/>
              <w:rPr>
                <w:rFonts w:ascii="Times New Roman" w:hAnsi="Times New Roman"/>
                <w:sz w:val="20"/>
                <w:szCs w:val="20"/>
              </w:rPr>
            </w:pPr>
            <w:r w:rsidRPr="0DD6E095">
              <w:rPr>
                <w:rFonts w:ascii="Times New Roman" w:hAnsi="Times New Roman"/>
                <w:sz w:val="20"/>
                <w:szCs w:val="20"/>
              </w:rPr>
              <w:t>PP7935</w:t>
            </w:r>
            <w:r w:rsidR="00E37F96" w:rsidRPr="0DD6E095">
              <w:rPr>
                <w:rFonts w:ascii="Times New Roman" w:hAnsi="Times New Roman"/>
                <w:sz w:val="20"/>
                <w:szCs w:val="20"/>
              </w:rPr>
              <w:t>**</w:t>
            </w:r>
            <w:r w:rsidR="4368C7BE" w:rsidRPr="0DD6E095">
              <w:rPr>
                <w:rFonts w:ascii="Times New Roman" w:hAnsi="Times New Roman"/>
                <w:sz w:val="20"/>
                <w:szCs w:val="20"/>
              </w:rPr>
              <w:t>*</w:t>
            </w:r>
          </w:p>
        </w:tc>
        <w:tc>
          <w:tcPr>
            <w:tcW w:w="518" w:type="pct"/>
            <w:tcBorders>
              <w:top w:val="outset" w:sz="6" w:space="0" w:color="auto"/>
              <w:left w:val="outset" w:sz="6" w:space="0" w:color="auto"/>
              <w:bottom w:val="outset" w:sz="6" w:space="0" w:color="auto"/>
              <w:right w:val="outset" w:sz="6" w:space="0" w:color="auto"/>
            </w:tcBorders>
            <w:vAlign w:val="center"/>
            <w:hideMark/>
          </w:tcPr>
          <w:p w14:paraId="6010CB71" w14:textId="77777777" w:rsidR="00227AFB" w:rsidRPr="00212FE9" w:rsidRDefault="00227AFB" w:rsidP="00227AFB">
            <w:pPr>
              <w:jc w:val="center"/>
              <w:rPr>
                <w:rFonts w:ascii="Times New Roman" w:hAnsi="Times New Roman"/>
                <w:sz w:val="20"/>
                <w:szCs w:val="20"/>
              </w:rPr>
            </w:pPr>
            <w:r w:rsidRPr="00212FE9">
              <w:rPr>
                <w:rFonts w:ascii="Times New Roman" w:hAnsi="Times New Roman"/>
                <w:sz w:val="20"/>
                <w:szCs w:val="20"/>
              </w:rPr>
              <w:t>RIJEKA</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598F9B" w14:textId="77777777" w:rsidR="00227AFB" w:rsidRPr="00212FE9" w:rsidRDefault="00227AFB" w:rsidP="00227AFB">
            <w:pPr>
              <w:jc w:val="center"/>
              <w:rPr>
                <w:rFonts w:ascii="Times New Roman" w:hAnsi="Times New Roman"/>
                <w:sz w:val="20"/>
                <w:szCs w:val="20"/>
              </w:rPr>
            </w:pPr>
            <w:r w:rsidRPr="00212FE9">
              <w:rPr>
                <w:rFonts w:ascii="Times New Roman" w:hAnsi="Times New Roman"/>
                <w:sz w:val="20"/>
                <w:szCs w:val="20"/>
              </w:rPr>
              <w:t>FIUMARA 15B</w:t>
            </w:r>
          </w:p>
        </w:tc>
        <w:tc>
          <w:tcPr>
            <w:tcW w:w="373" w:type="pct"/>
            <w:tcBorders>
              <w:top w:val="outset" w:sz="6" w:space="0" w:color="auto"/>
              <w:left w:val="outset" w:sz="6" w:space="0" w:color="auto"/>
              <w:bottom w:val="outset" w:sz="6" w:space="0" w:color="auto"/>
              <w:right w:val="outset" w:sz="6" w:space="0" w:color="auto"/>
            </w:tcBorders>
            <w:vAlign w:val="center"/>
            <w:hideMark/>
          </w:tcPr>
          <w:p w14:paraId="29E71A2E"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13,93</w:t>
            </w:r>
          </w:p>
        </w:tc>
        <w:tc>
          <w:tcPr>
            <w:tcW w:w="799" w:type="pct"/>
            <w:tcBorders>
              <w:top w:val="outset" w:sz="6" w:space="0" w:color="auto"/>
              <w:left w:val="outset" w:sz="6" w:space="0" w:color="auto"/>
              <w:bottom w:val="outset" w:sz="6" w:space="0" w:color="auto"/>
              <w:right w:val="outset" w:sz="6" w:space="0" w:color="auto"/>
            </w:tcBorders>
            <w:vAlign w:val="center"/>
            <w:hideMark/>
          </w:tcPr>
          <w:p w14:paraId="21E42DB4" w14:textId="0D4B489C"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prizemlje</w:t>
            </w:r>
            <w:r w:rsidR="00B145C4">
              <w:rPr>
                <w:rFonts w:ascii="Times New Roman" w:hAnsi="Times New Roman"/>
                <w:color w:val="000000"/>
                <w:sz w:val="20"/>
                <w:szCs w:val="20"/>
              </w:rPr>
              <w:t xml:space="preserve"> </w:t>
            </w:r>
            <w:r w:rsidRPr="00227AFB">
              <w:rPr>
                <w:rFonts w:ascii="Times New Roman" w:hAnsi="Times New Roman"/>
                <w:color w:val="000000"/>
                <w:sz w:val="20"/>
                <w:szCs w:val="20"/>
              </w:rPr>
              <w:t>ulična zgrada</w:t>
            </w:r>
          </w:p>
        </w:tc>
        <w:tc>
          <w:tcPr>
            <w:tcW w:w="479" w:type="pct"/>
            <w:tcBorders>
              <w:top w:val="outset" w:sz="6" w:space="0" w:color="auto"/>
              <w:left w:val="outset" w:sz="6" w:space="0" w:color="auto"/>
              <w:bottom w:val="outset" w:sz="6" w:space="0" w:color="auto"/>
              <w:right w:val="outset" w:sz="6" w:space="0" w:color="auto"/>
            </w:tcBorders>
            <w:vAlign w:val="center"/>
            <w:hideMark/>
          </w:tcPr>
          <w:p w14:paraId="49BA27CF" w14:textId="32075A3B" w:rsidR="00227AFB" w:rsidRPr="00227AFB" w:rsidRDefault="007604D1" w:rsidP="00227AFB">
            <w:pPr>
              <w:jc w:val="center"/>
              <w:rPr>
                <w:rFonts w:ascii="Times New Roman" w:hAnsi="Times New Roman"/>
                <w:color w:val="000000"/>
                <w:sz w:val="20"/>
                <w:szCs w:val="20"/>
              </w:rPr>
            </w:pPr>
            <w:r>
              <w:rPr>
                <w:rFonts w:ascii="Times New Roman" w:hAnsi="Times New Roman"/>
                <w:color w:val="000000"/>
                <w:sz w:val="20"/>
                <w:szCs w:val="20"/>
              </w:rPr>
              <w:t>312,03</w:t>
            </w:r>
          </w:p>
        </w:tc>
        <w:tc>
          <w:tcPr>
            <w:tcW w:w="372" w:type="pct"/>
            <w:tcBorders>
              <w:top w:val="outset" w:sz="6" w:space="0" w:color="auto"/>
              <w:left w:val="outset" w:sz="6" w:space="0" w:color="auto"/>
              <w:bottom w:val="outset" w:sz="6" w:space="0" w:color="auto"/>
              <w:right w:val="outset" w:sz="6" w:space="0" w:color="auto"/>
            </w:tcBorders>
            <w:vAlign w:val="center"/>
            <w:hideMark/>
          </w:tcPr>
          <w:p w14:paraId="05960CBD" w14:textId="70DA89D0" w:rsidR="00227AFB" w:rsidRPr="00227AFB" w:rsidRDefault="004B2CBD" w:rsidP="00227AFB">
            <w:pPr>
              <w:jc w:val="center"/>
              <w:rPr>
                <w:rFonts w:ascii="Times New Roman" w:hAnsi="Times New Roman"/>
                <w:sz w:val="20"/>
                <w:szCs w:val="20"/>
              </w:rPr>
            </w:pPr>
            <w:r>
              <w:rPr>
                <w:rFonts w:ascii="Times New Roman" w:hAnsi="Times New Roman"/>
                <w:sz w:val="20"/>
                <w:szCs w:val="20"/>
              </w:rPr>
              <w:t>936,09</w:t>
            </w:r>
          </w:p>
        </w:tc>
        <w:tc>
          <w:tcPr>
            <w:tcW w:w="319" w:type="pct"/>
            <w:tcBorders>
              <w:top w:val="outset" w:sz="6" w:space="0" w:color="auto"/>
              <w:left w:val="outset" w:sz="6" w:space="0" w:color="auto"/>
              <w:bottom w:val="outset" w:sz="6" w:space="0" w:color="auto"/>
              <w:right w:val="outset" w:sz="6" w:space="0" w:color="auto"/>
            </w:tcBorders>
            <w:vAlign w:val="center"/>
          </w:tcPr>
          <w:p w14:paraId="68736EA6" w14:textId="0AA7FE75" w:rsidR="00227AFB" w:rsidRPr="00227AFB" w:rsidRDefault="00414411" w:rsidP="00227AFB">
            <w:pPr>
              <w:jc w:val="center"/>
              <w:rPr>
                <w:rFonts w:ascii="Times New Roman" w:hAnsi="Times New Roman"/>
                <w:color w:val="000000"/>
                <w:sz w:val="20"/>
                <w:szCs w:val="20"/>
              </w:rPr>
            </w:pPr>
            <w:r>
              <w:rPr>
                <w:rFonts w:ascii="Times New Roman" w:hAnsi="Times New Roman"/>
                <w:color w:val="000000"/>
                <w:sz w:val="20"/>
                <w:szCs w:val="20"/>
              </w:rPr>
              <w:t>C/E</w:t>
            </w:r>
          </w:p>
        </w:tc>
        <w:tc>
          <w:tcPr>
            <w:tcW w:w="585" w:type="pct"/>
            <w:tcBorders>
              <w:top w:val="outset" w:sz="6" w:space="0" w:color="auto"/>
              <w:left w:val="outset" w:sz="6" w:space="0" w:color="auto"/>
              <w:bottom w:val="outset" w:sz="6" w:space="0" w:color="auto"/>
              <w:right w:val="outset" w:sz="6" w:space="0" w:color="auto"/>
            </w:tcBorders>
            <w:vAlign w:val="center"/>
          </w:tcPr>
          <w:p w14:paraId="4915193D" w14:textId="31421662" w:rsidR="00227AFB" w:rsidRPr="00227AFB" w:rsidRDefault="418878F3"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05.02.2024.</w:t>
            </w:r>
          </w:p>
          <w:p w14:paraId="5EDA0C5E" w14:textId="00C663D3" w:rsidR="00227AFB" w:rsidRPr="00227AFB" w:rsidRDefault="0089010D" w:rsidP="612158F1">
            <w:pPr>
              <w:jc w:val="center"/>
              <w:rPr>
                <w:rFonts w:ascii="Times New Roman" w:hAnsi="Times New Roman"/>
                <w:color w:val="000000"/>
                <w:sz w:val="20"/>
                <w:szCs w:val="20"/>
              </w:rPr>
            </w:pPr>
            <w:r>
              <w:rPr>
                <w:rFonts w:ascii="Times New Roman" w:hAnsi="Times New Roman"/>
                <w:color w:val="000000" w:themeColor="text1"/>
                <w:sz w:val="20"/>
                <w:szCs w:val="20"/>
              </w:rPr>
              <w:t>09</w:t>
            </w:r>
            <w:r w:rsidR="418878F3" w:rsidRPr="612158F1">
              <w:rPr>
                <w:rFonts w:ascii="Times New Roman" w:hAnsi="Times New Roman"/>
                <w:color w:val="000000" w:themeColor="text1"/>
                <w:sz w:val="20"/>
                <w:szCs w:val="20"/>
              </w:rPr>
              <w:t xml:space="preserve">:00 – </w:t>
            </w:r>
            <w:r>
              <w:rPr>
                <w:rFonts w:ascii="Times New Roman" w:hAnsi="Times New Roman"/>
                <w:color w:val="000000" w:themeColor="text1"/>
                <w:sz w:val="20"/>
                <w:szCs w:val="20"/>
              </w:rPr>
              <w:t>09</w:t>
            </w:r>
            <w:r w:rsidR="418878F3" w:rsidRPr="612158F1">
              <w:rPr>
                <w:rFonts w:ascii="Times New Roman" w:hAnsi="Times New Roman"/>
                <w:color w:val="000000" w:themeColor="text1"/>
                <w:sz w:val="20"/>
                <w:szCs w:val="20"/>
              </w:rPr>
              <w:t>:30</w:t>
            </w:r>
          </w:p>
        </w:tc>
      </w:tr>
      <w:tr w:rsidR="00AD5886" w:rsidRPr="00227AFB" w14:paraId="352E3765" w14:textId="6E1960F7" w:rsidTr="00AD5886">
        <w:trPr>
          <w:cantSplit/>
          <w:trHeight w:val="473"/>
        </w:trPr>
        <w:tc>
          <w:tcPr>
            <w:tcW w:w="148" w:type="pct"/>
            <w:tcBorders>
              <w:top w:val="outset" w:sz="6" w:space="0" w:color="auto"/>
              <w:left w:val="outset" w:sz="6" w:space="0" w:color="auto"/>
              <w:bottom w:val="outset" w:sz="6" w:space="0" w:color="auto"/>
              <w:right w:val="outset" w:sz="6" w:space="0" w:color="auto"/>
            </w:tcBorders>
            <w:vAlign w:val="center"/>
            <w:hideMark/>
          </w:tcPr>
          <w:p w14:paraId="5EEC8518" w14:textId="0685D52A" w:rsidR="00227AFB" w:rsidRPr="00212FE9" w:rsidRDefault="00EA005B" w:rsidP="00227AFB">
            <w:pPr>
              <w:jc w:val="center"/>
              <w:rPr>
                <w:rFonts w:ascii="Times New Roman" w:hAnsi="Times New Roman"/>
                <w:sz w:val="20"/>
                <w:szCs w:val="20"/>
              </w:rPr>
            </w:pPr>
            <w:r>
              <w:rPr>
                <w:rFonts w:ascii="Times New Roman" w:hAnsi="Times New Roman"/>
                <w:sz w:val="20"/>
                <w:szCs w:val="20"/>
              </w:rPr>
              <w:t>24</w:t>
            </w:r>
            <w:r w:rsidR="00227AFB" w:rsidRPr="00212FE9">
              <w:rPr>
                <w:rFonts w:ascii="Times New Roman" w:hAnsi="Times New Roman"/>
                <w:sz w:val="20"/>
                <w:szCs w:val="20"/>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32BAD026" w14:textId="3CFA69EE" w:rsidR="00227AFB" w:rsidRPr="00212FE9" w:rsidRDefault="00227AFB" w:rsidP="00227AFB">
            <w:pPr>
              <w:jc w:val="center"/>
              <w:rPr>
                <w:rFonts w:ascii="Times New Roman" w:hAnsi="Times New Roman"/>
                <w:sz w:val="20"/>
                <w:szCs w:val="20"/>
              </w:rPr>
            </w:pPr>
            <w:r w:rsidRPr="0DD6E095">
              <w:rPr>
                <w:rFonts w:ascii="Times New Roman" w:hAnsi="Times New Roman"/>
                <w:sz w:val="20"/>
                <w:szCs w:val="20"/>
              </w:rPr>
              <w:t>PP2603</w:t>
            </w:r>
            <w:r w:rsidR="00CB08DC" w:rsidRPr="0DD6E095">
              <w:rPr>
                <w:rFonts w:ascii="Times New Roman" w:hAnsi="Times New Roman"/>
                <w:sz w:val="20"/>
                <w:szCs w:val="20"/>
              </w:rPr>
              <w:t>**</w:t>
            </w:r>
            <w:r w:rsidR="7068BFD6" w:rsidRPr="0DD6E095">
              <w:rPr>
                <w:rFonts w:ascii="Times New Roman" w:hAnsi="Times New Roman"/>
                <w:sz w:val="20"/>
                <w:szCs w:val="20"/>
              </w:rPr>
              <w:t>*</w:t>
            </w:r>
            <w:r w:rsidR="00CB08DC" w:rsidRPr="0DD6E095">
              <w:rPr>
                <w:rFonts w:ascii="Times New Roman" w:hAnsi="Times New Roman"/>
                <w:sz w:val="20"/>
                <w:szCs w:val="20"/>
              </w:rPr>
              <w:t>*</w:t>
            </w:r>
          </w:p>
        </w:tc>
        <w:tc>
          <w:tcPr>
            <w:tcW w:w="518" w:type="pct"/>
            <w:tcBorders>
              <w:top w:val="outset" w:sz="6" w:space="0" w:color="auto"/>
              <w:left w:val="outset" w:sz="6" w:space="0" w:color="auto"/>
              <w:bottom w:val="outset" w:sz="6" w:space="0" w:color="auto"/>
              <w:right w:val="outset" w:sz="6" w:space="0" w:color="auto"/>
            </w:tcBorders>
            <w:vAlign w:val="center"/>
            <w:hideMark/>
          </w:tcPr>
          <w:p w14:paraId="43D000E5" w14:textId="77777777" w:rsidR="00227AFB" w:rsidRPr="00212FE9" w:rsidRDefault="00227AFB" w:rsidP="00227AFB">
            <w:pPr>
              <w:jc w:val="center"/>
              <w:rPr>
                <w:rFonts w:ascii="Times New Roman" w:hAnsi="Times New Roman"/>
                <w:sz w:val="20"/>
                <w:szCs w:val="20"/>
              </w:rPr>
            </w:pPr>
            <w:r w:rsidRPr="00212FE9">
              <w:rPr>
                <w:rFonts w:ascii="Times New Roman" w:hAnsi="Times New Roman"/>
                <w:sz w:val="20"/>
                <w:szCs w:val="20"/>
              </w:rPr>
              <w:t>RIJEKA</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BF28C9" w14:textId="77777777" w:rsidR="00227AFB" w:rsidRPr="00212FE9" w:rsidRDefault="00227AFB" w:rsidP="00227AFB">
            <w:pPr>
              <w:jc w:val="center"/>
              <w:rPr>
                <w:rFonts w:ascii="Times New Roman" w:hAnsi="Times New Roman"/>
                <w:sz w:val="20"/>
                <w:szCs w:val="20"/>
              </w:rPr>
            </w:pPr>
            <w:r w:rsidRPr="00212FE9">
              <w:rPr>
                <w:rFonts w:ascii="Times New Roman" w:hAnsi="Times New Roman"/>
                <w:sz w:val="20"/>
                <w:szCs w:val="20"/>
              </w:rPr>
              <w:t>MIHANOVIĆEVA 53A</w:t>
            </w:r>
          </w:p>
        </w:tc>
        <w:tc>
          <w:tcPr>
            <w:tcW w:w="373" w:type="pct"/>
            <w:tcBorders>
              <w:top w:val="outset" w:sz="6" w:space="0" w:color="auto"/>
              <w:left w:val="outset" w:sz="6" w:space="0" w:color="auto"/>
              <w:bottom w:val="outset" w:sz="6" w:space="0" w:color="auto"/>
              <w:right w:val="outset" w:sz="6" w:space="0" w:color="auto"/>
            </w:tcBorders>
            <w:vAlign w:val="center"/>
            <w:hideMark/>
          </w:tcPr>
          <w:p w14:paraId="498C6775"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106,00</w:t>
            </w:r>
          </w:p>
        </w:tc>
        <w:tc>
          <w:tcPr>
            <w:tcW w:w="799" w:type="pct"/>
            <w:tcBorders>
              <w:top w:val="outset" w:sz="6" w:space="0" w:color="auto"/>
              <w:left w:val="outset" w:sz="6" w:space="0" w:color="auto"/>
              <w:bottom w:val="outset" w:sz="6" w:space="0" w:color="auto"/>
              <w:right w:val="outset" w:sz="6" w:space="0" w:color="auto"/>
            </w:tcBorders>
            <w:vAlign w:val="center"/>
            <w:hideMark/>
          </w:tcPr>
          <w:p w14:paraId="2A69D570"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prizemlje ulična zgrada</w:t>
            </w:r>
          </w:p>
        </w:tc>
        <w:tc>
          <w:tcPr>
            <w:tcW w:w="479" w:type="pct"/>
            <w:tcBorders>
              <w:top w:val="outset" w:sz="6" w:space="0" w:color="auto"/>
              <w:left w:val="outset" w:sz="6" w:space="0" w:color="auto"/>
              <w:bottom w:val="outset" w:sz="6" w:space="0" w:color="auto"/>
              <w:right w:val="outset" w:sz="6" w:space="0" w:color="auto"/>
            </w:tcBorders>
            <w:vAlign w:val="center"/>
            <w:hideMark/>
          </w:tcPr>
          <w:p w14:paraId="392DECAD"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1.696,00 </w:t>
            </w:r>
          </w:p>
        </w:tc>
        <w:tc>
          <w:tcPr>
            <w:tcW w:w="372" w:type="pct"/>
            <w:tcBorders>
              <w:top w:val="outset" w:sz="6" w:space="0" w:color="auto"/>
              <w:left w:val="outset" w:sz="6" w:space="0" w:color="auto"/>
              <w:bottom w:val="outset" w:sz="6" w:space="0" w:color="auto"/>
              <w:right w:val="outset" w:sz="6" w:space="0" w:color="auto"/>
            </w:tcBorders>
            <w:vAlign w:val="center"/>
            <w:hideMark/>
          </w:tcPr>
          <w:p w14:paraId="31DD6B29"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 xml:space="preserve">5.088,00 </w:t>
            </w:r>
          </w:p>
        </w:tc>
        <w:tc>
          <w:tcPr>
            <w:tcW w:w="319" w:type="pct"/>
            <w:tcBorders>
              <w:top w:val="outset" w:sz="6" w:space="0" w:color="auto"/>
              <w:left w:val="outset" w:sz="6" w:space="0" w:color="auto"/>
              <w:bottom w:val="outset" w:sz="6" w:space="0" w:color="auto"/>
              <w:right w:val="outset" w:sz="6" w:space="0" w:color="auto"/>
            </w:tcBorders>
            <w:vAlign w:val="center"/>
          </w:tcPr>
          <w:p w14:paraId="1664D438" w14:textId="0D0E6965" w:rsidR="00227AFB" w:rsidRPr="00227AFB" w:rsidRDefault="00792410" w:rsidP="00227AFB">
            <w:pPr>
              <w:jc w:val="center"/>
              <w:rPr>
                <w:rFonts w:ascii="Times New Roman" w:hAnsi="Times New Roman"/>
                <w:color w:val="000000"/>
                <w:sz w:val="20"/>
                <w:szCs w:val="20"/>
              </w:rPr>
            </w:pPr>
            <w:r>
              <w:rPr>
                <w:rFonts w:ascii="Times New Roman" w:hAnsi="Times New Roman"/>
                <w:color w:val="000000"/>
                <w:sz w:val="20"/>
                <w:szCs w:val="20"/>
              </w:rPr>
              <w:t>B/D</w:t>
            </w:r>
          </w:p>
        </w:tc>
        <w:tc>
          <w:tcPr>
            <w:tcW w:w="585" w:type="pct"/>
            <w:tcBorders>
              <w:top w:val="outset" w:sz="6" w:space="0" w:color="auto"/>
              <w:left w:val="outset" w:sz="6" w:space="0" w:color="auto"/>
              <w:bottom w:val="outset" w:sz="6" w:space="0" w:color="auto"/>
              <w:right w:val="outset" w:sz="6" w:space="0" w:color="auto"/>
            </w:tcBorders>
            <w:vAlign w:val="center"/>
          </w:tcPr>
          <w:p w14:paraId="5EA9D65F" w14:textId="002B2D86" w:rsidR="00227AFB" w:rsidRPr="00227AFB" w:rsidRDefault="00055B7D" w:rsidP="00055B7D">
            <w:pPr>
              <w:jc w:val="center"/>
              <w:rPr>
                <w:rFonts w:ascii="Times New Roman" w:hAnsi="Times New Roman"/>
                <w:color w:val="000000"/>
                <w:sz w:val="20"/>
                <w:szCs w:val="20"/>
              </w:rPr>
            </w:pPr>
            <w:r>
              <w:rPr>
                <w:rFonts w:ascii="Times New Roman" w:hAnsi="Times New Roman"/>
                <w:color w:val="000000"/>
                <w:sz w:val="20"/>
                <w:szCs w:val="20"/>
              </w:rPr>
              <w:t>/</w:t>
            </w:r>
          </w:p>
        </w:tc>
      </w:tr>
      <w:tr w:rsidR="00AD5886" w:rsidRPr="00227AFB" w14:paraId="40173882" w14:textId="3491D10E" w:rsidTr="00AD5886">
        <w:trPr>
          <w:cantSplit/>
        </w:trPr>
        <w:tc>
          <w:tcPr>
            <w:tcW w:w="148" w:type="pct"/>
            <w:tcBorders>
              <w:top w:val="outset" w:sz="6" w:space="0" w:color="auto"/>
              <w:left w:val="outset" w:sz="6" w:space="0" w:color="auto"/>
              <w:bottom w:val="outset" w:sz="6" w:space="0" w:color="auto"/>
              <w:right w:val="outset" w:sz="6" w:space="0" w:color="auto"/>
            </w:tcBorders>
            <w:vAlign w:val="center"/>
          </w:tcPr>
          <w:p w14:paraId="490FE95E" w14:textId="5F667CA6" w:rsidR="00227AFB" w:rsidRPr="00227AFB" w:rsidRDefault="00EA005B" w:rsidP="00227AFB">
            <w:pPr>
              <w:jc w:val="center"/>
              <w:rPr>
                <w:rFonts w:ascii="Times New Roman" w:hAnsi="Times New Roman"/>
                <w:color w:val="000000"/>
                <w:sz w:val="20"/>
                <w:szCs w:val="20"/>
              </w:rPr>
            </w:pPr>
            <w:r>
              <w:rPr>
                <w:rFonts w:ascii="Times New Roman" w:hAnsi="Times New Roman"/>
                <w:color w:val="000000"/>
                <w:sz w:val="20"/>
                <w:szCs w:val="20"/>
              </w:rPr>
              <w:t>25</w:t>
            </w:r>
            <w:r w:rsidR="00227AFB" w:rsidRPr="00227AFB">
              <w:rPr>
                <w:rFonts w:ascii="Times New Roman" w:hAnsi="Times New Roman"/>
                <w:color w:val="000000"/>
                <w:sz w:val="20"/>
                <w:szCs w:val="20"/>
              </w:rPr>
              <w:t>.</w:t>
            </w:r>
          </w:p>
        </w:tc>
        <w:tc>
          <w:tcPr>
            <w:tcW w:w="395" w:type="pct"/>
            <w:tcBorders>
              <w:top w:val="outset" w:sz="6" w:space="0" w:color="auto"/>
              <w:left w:val="outset" w:sz="6" w:space="0" w:color="auto"/>
              <w:bottom w:val="outset" w:sz="6" w:space="0" w:color="auto"/>
              <w:right w:val="outset" w:sz="6" w:space="0" w:color="auto"/>
            </w:tcBorders>
            <w:vAlign w:val="center"/>
          </w:tcPr>
          <w:p w14:paraId="0278A686" w14:textId="6E5DF19D" w:rsidR="00227AFB" w:rsidRPr="00227AFB" w:rsidRDefault="00227AFB" w:rsidP="00227AFB">
            <w:pPr>
              <w:jc w:val="center"/>
              <w:rPr>
                <w:rFonts w:ascii="Times New Roman" w:hAnsi="Times New Roman"/>
                <w:color w:val="000000"/>
                <w:sz w:val="20"/>
                <w:szCs w:val="20"/>
              </w:rPr>
            </w:pPr>
            <w:r w:rsidRPr="0DD6E095">
              <w:rPr>
                <w:rFonts w:ascii="Times New Roman" w:hAnsi="Times New Roman"/>
                <w:color w:val="000000" w:themeColor="text1"/>
                <w:sz w:val="20"/>
                <w:szCs w:val="20"/>
              </w:rPr>
              <w:t>PP512</w:t>
            </w:r>
            <w:r w:rsidR="6E7FE7CC" w:rsidRPr="0DD6E095">
              <w:rPr>
                <w:rFonts w:ascii="Times New Roman" w:hAnsi="Times New Roman"/>
                <w:color w:val="000000" w:themeColor="text1"/>
                <w:sz w:val="20"/>
                <w:szCs w:val="20"/>
              </w:rPr>
              <w:t>**</w:t>
            </w:r>
          </w:p>
        </w:tc>
        <w:tc>
          <w:tcPr>
            <w:tcW w:w="518" w:type="pct"/>
            <w:tcBorders>
              <w:top w:val="outset" w:sz="6" w:space="0" w:color="auto"/>
              <w:left w:val="outset" w:sz="6" w:space="0" w:color="auto"/>
              <w:bottom w:val="outset" w:sz="6" w:space="0" w:color="auto"/>
              <w:right w:val="outset" w:sz="6" w:space="0" w:color="auto"/>
            </w:tcBorders>
            <w:vAlign w:val="center"/>
          </w:tcPr>
          <w:p w14:paraId="69992151"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RIJEKA</w:t>
            </w:r>
          </w:p>
        </w:tc>
        <w:tc>
          <w:tcPr>
            <w:tcW w:w="1011" w:type="pct"/>
            <w:tcBorders>
              <w:top w:val="outset" w:sz="6" w:space="0" w:color="auto"/>
              <w:left w:val="outset" w:sz="6" w:space="0" w:color="auto"/>
              <w:bottom w:val="outset" w:sz="6" w:space="0" w:color="auto"/>
              <w:right w:val="outset" w:sz="6" w:space="0" w:color="auto"/>
            </w:tcBorders>
            <w:vAlign w:val="center"/>
          </w:tcPr>
          <w:p w14:paraId="32A01AF0"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PRVOG MAJA 38</w:t>
            </w:r>
          </w:p>
        </w:tc>
        <w:tc>
          <w:tcPr>
            <w:tcW w:w="373" w:type="pct"/>
            <w:tcBorders>
              <w:top w:val="outset" w:sz="6" w:space="0" w:color="auto"/>
              <w:left w:val="outset" w:sz="6" w:space="0" w:color="auto"/>
              <w:bottom w:val="outset" w:sz="6" w:space="0" w:color="auto"/>
              <w:right w:val="outset" w:sz="6" w:space="0" w:color="auto"/>
            </w:tcBorders>
            <w:vAlign w:val="center"/>
          </w:tcPr>
          <w:p w14:paraId="433632FE"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16,19</w:t>
            </w:r>
          </w:p>
        </w:tc>
        <w:tc>
          <w:tcPr>
            <w:tcW w:w="799" w:type="pct"/>
            <w:tcBorders>
              <w:top w:val="outset" w:sz="6" w:space="0" w:color="auto"/>
              <w:left w:val="outset" w:sz="6" w:space="0" w:color="auto"/>
              <w:bottom w:val="outset" w:sz="6" w:space="0" w:color="auto"/>
              <w:right w:val="outset" w:sz="6" w:space="0" w:color="auto"/>
            </w:tcBorders>
            <w:vAlign w:val="center"/>
          </w:tcPr>
          <w:p w14:paraId="114F10E5" w14:textId="080EBB0D" w:rsidR="00227AFB" w:rsidRPr="00227AFB" w:rsidRDefault="005237EB" w:rsidP="00227AFB">
            <w:pPr>
              <w:jc w:val="center"/>
              <w:rPr>
                <w:rFonts w:ascii="Times New Roman" w:hAnsi="Times New Roman"/>
                <w:color w:val="000000"/>
                <w:sz w:val="20"/>
                <w:szCs w:val="20"/>
              </w:rPr>
            </w:pPr>
            <w:r>
              <w:rPr>
                <w:rFonts w:ascii="Times New Roman" w:hAnsi="Times New Roman"/>
                <w:color w:val="000000"/>
                <w:sz w:val="20"/>
                <w:szCs w:val="20"/>
              </w:rPr>
              <w:t>p</w:t>
            </w:r>
            <w:r w:rsidR="00227AFB" w:rsidRPr="00227AFB">
              <w:rPr>
                <w:rFonts w:ascii="Times New Roman" w:hAnsi="Times New Roman"/>
                <w:color w:val="000000"/>
                <w:sz w:val="20"/>
                <w:szCs w:val="20"/>
              </w:rPr>
              <w:t>rizemlje ulična zgrada</w:t>
            </w:r>
          </w:p>
        </w:tc>
        <w:tc>
          <w:tcPr>
            <w:tcW w:w="479" w:type="pct"/>
            <w:tcBorders>
              <w:top w:val="outset" w:sz="6" w:space="0" w:color="auto"/>
              <w:left w:val="outset" w:sz="6" w:space="0" w:color="auto"/>
              <w:bottom w:val="outset" w:sz="6" w:space="0" w:color="auto"/>
              <w:right w:val="outset" w:sz="6" w:space="0" w:color="auto"/>
            </w:tcBorders>
            <w:vAlign w:val="center"/>
          </w:tcPr>
          <w:p w14:paraId="2147D3C5" w14:textId="77777777" w:rsidR="00227AFB" w:rsidRPr="00227AFB" w:rsidRDefault="00227AFB" w:rsidP="00227AFB">
            <w:pPr>
              <w:jc w:val="center"/>
              <w:rPr>
                <w:rFonts w:ascii="Times New Roman" w:hAnsi="Times New Roman"/>
                <w:color w:val="000000"/>
                <w:sz w:val="20"/>
                <w:szCs w:val="20"/>
              </w:rPr>
            </w:pPr>
            <w:r w:rsidRPr="00227AFB">
              <w:rPr>
                <w:rFonts w:ascii="Times New Roman" w:hAnsi="Times New Roman"/>
                <w:color w:val="000000"/>
                <w:sz w:val="20"/>
                <w:szCs w:val="20"/>
              </w:rPr>
              <w:t>259,04</w:t>
            </w:r>
          </w:p>
        </w:tc>
        <w:tc>
          <w:tcPr>
            <w:tcW w:w="372" w:type="pct"/>
            <w:tcBorders>
              <w:top w:val="outset" w:sz="6" w:space="0" w:color="auto"/>
              <w:left w:val="outset" w:sz="6" w:space="0" w:color="auto"/>
              <w:bottom w:val="outset" w:sz="6" w:space="0" w:color="auto"/>
              <w:right w:val="outset" w:sz="6" w:space="0" w:color="auto"/>
            </w:tcBorders>
            <w:vAlign w:val="center"/>
          </w:tcPr>
          <w:p w14:paraId="5B93F758" w14:textId="77777777" w:rsidR="00227AFB" w:rsidRPr="00227AFB" w:rsidRDefault="00227AFB" w:rsidP="00227AFB">
            <w:pPr>
              <w:jc w:val="center"/>
              <w:rPr>
                <w:rFonts w:ascii="Times New Roman" w:hAnsi="Times New Roman"/>
                <w:sz w:val="20"/>
                <w:szCs w:val="20"/>
              </w:rPr>
            </w:pPr>
            <w:r w:rsidRPr="00227AFB">
              <w:rPr>
                <w:rFonts w:ascii="Times New Roman" w:hAnsi="Times New Roman"/>
                <w:sz w:val="20"/>
                <w:szCs w:val="20"/>
              </w:rPr>
              <w:t>777,12</w:t>
            </w:r>
          </w:p>
        </w:tc>
        <w:tc>
          <w:tcPr>
            <w:tcW w:w="319" w:type="pct"/>
            <w:tcBorders>
              <w:top w:val="outset" w:sz="6" w:space="0" w:color="auto"/>
              <w:left w:val="outset" w:sz="6" w:space="0" w:color="auto"/>
              <w:bottom w:val="outset" w:sz="6" w:space="0" w:color="auto"/>
              <w:right w:val="outset" w:sz="6" w:space="0" w:color="auto"/>
            </w:tcBorders>
            <w:vAlign w:val="center"/>
          </w:tcPr>
          <w:p w14:paraId="5684CF72" w14:textId="350DBCE2" w:rsidR="00227AFB" w:rsidRPr="00227AFB" w:rsidRDefault="00151DE5" w:rsidP="00227AFB">
            <w:pPr>
              <w:jc w:val="center"/>
              <w:rPr>
                <w:rFonts w:ascii="Times New Roman" w:hAnsi="Times New Roman"/>
                <w:color w:val="000000"/>
                <w:sz w:val="20"/>
                <w:szCs w:val="20"/>
              </w:rPr>
            </w:pPr>
            <w:r>
              <w:rPr>
                <w:rFonts w:ascii="Times New Roman" w:hAnsi="Times New Roman"/>
                <w:color w:val="000000"/>
                <w:sz w:val="20"/>
                <w:szCs w:val="20"/>
              </w:rPr>
              <w:t>B/B</w:t>
            </w:r>
          </w:p>
        </w:tc>
        <w:tc>
          <w:tcPr>
            <w:tcW w:w="585" w:type="pct"/>
            <w:tcBorders>
              <w:top w:val="outset" w:sz="6" w:space="0" w:color="auto"/>
              <w:left w:val="outset" w:sz="6" w:space="0" w:color="auto"/>
              <w:bottom w:val="outset" w:sz="6" w:space="0" w:color="auto"/>
              <w:right w:val="outset" w:sz="6" w:space="0" w:color="auto"/>
            </w:tcBorders>
            <w:vAlign w:val="center"/>
          </w:tcPr>
          <w:p w14:paraId="74AA7E91" w14:textId="0145E6D5" w:rsidR="00227AFB" w:rsidRPr="00227AFB" w:rsidRDefault="48A3A23A" w:rsidP="612158F1">
            <w:pPr>
              <w:jc w:val="center"/>
              <w:rPr>
                <w:rFonts w:ascii="Times New Roman" w:hAnsi="Times New Roman"/>
                <w:color w:val="000000" w:themeColor="text1"/>
                <w:sz w:val="20"/>
                <w:szCs w:val="20"/>
              </w:rPr>
            </w:pPr>
            <w:r w:rsidRPr="612158F1">
              <w:rPr>
                <w:rFonts w:ascii="Times New Roman" w:hAnsi="Times New Roman"/>
                <w:color w:val="000000" w:themeColor="text1"/>
                <w:sz w:val="20"/>
                <w:szCs w:val="20"/>
              </w:rPr>
              <w:t>05.02.2024.</w:t>
            </w:r>
          </w:p>
          <w:p w14:paraId="590DD80E" w14:textId="28E645FE" w:rsidR="00227AFB" w:rsidRPr="00227AFB" w:rsidRDefault="48A3A23A" w:rsidP="612158F1">
            <w:pPr>
              <w:jc w:val="center"/>
              <w:rPr>
                <w:rFonts w:ascii="Times New Roman" w:hAnsi="Times New Roman"/>
                <w:color w:val="000000"/>
                <w:sz w:val="20"/>
                <w:szCs w:val="20"/>
              </w:rPr>
            </w:pPr>
            <w:r w:rsidRPr="612158F1">
              <w:rPr>
                <w:rFonts w:ascii="Times New Roman" w:hAnsi="Times New Roman"/>
                <w:color w:val="000000" w:themeColor="text1"/>
                <w:sz w:val="20"/>
                <w:szCs w:val="20"/>
              </w:rPr>
              <w:t>1</w:t>
            </w:r>
            <w:r w:rsidR="004B2DC8">
              <w:rPr>
                <w:rFonts w:ascii="Times New Roman" w:hAnsi="Times New Roman"/>
                <w:color w:val="000000" w:themeColor="text1"/>
                <w:sz w:val="20"/>
                <w:szCs w:val="20"/>
              </w:rPr>
              <w:t>0</w:t>
            </w:r>
            <w:r w:rsidRPr="612158F1">
              <w:rPr>
                <w:rFonts w:ascii="Times New Roman" w:hAnsi="Times New Roman"/>
                <w:color w:val="000000" w:themeColor="text1"/>
                <w:sz w:val="20"/>
                <w:szCs w:val="20"/>
              </w:rPr>
              <w:t>:10 – 1</w:t>
            </w:r>
            <w:r w:rsidR="004B2DC8">
              <w:rPr>
                <w:rFonts w:ascii="Times New Roman" w:hAnsi="Times New Roman"/>
                <w:color w:val="000000" w:themeColor="text1"/>
                <w:sz w:val="20"/>
                <w:szCs w:val="20"/>
              </w:rPr>
              <w:t>0</w:t>
            </w:r>
            <w:r w:rsidRPr="612158F1">
              <w:rPr>
                <w:rFonts w:ascii="Times New Roman" w:hAnsi="Times New Roman"/>
                <w:color w:val="000000" w:themeColor="text1"/>
                <w:sz w:val="20"/>
                <w:szCs w:val="20"/>
              </w:rPr>
              <w:t>:40</w:t>
            </w:r>
          </w:p>
        </w:tc>
      </w:tr>
      <w:tr w:rsidR="00AD5886" w:rsidRPr="00227AFB" w14:paraId="622F5DAD" w14:textId="0326865A" w:rsidTr="00AD5886">
        <w:trPr>
          <w:cantSplit/>
        </w:trPr>
        <w:tc>
          <w:tcPr>
            <w:tcW w:w="148" w:type="pct"/>
            <w:tcBorders>
              <w:top w:val="outset" w:sz="6" w:space="0" w:color="auto"/>
              <w:left w:val="outset" w:sz="6" w:space="0" w:color="auto"/>
              <w:bottom w:val="outset" w:sz="6" w:space="0" w:color="auto"/>
              <w:right w:val="outset" w:sz="6" w:space="0" w:color="auto"/>
            </w:tcBorders>
            <w:vAlign w:val="center"/>
            <w:hideMark/>
          </w:tcPr>
          <w:p w14:paraId="55DFA2E0" w14:textId="0339F001" w:rsidR="00227AFB" w:rsidRPr="00227AFB" w:rsidRDefault="00EA005B" w:rsidP="20B91736">
            <w:pPr>
              <w:jc w:val="center"/>
              <w:rPr>
                <w:rFonts w:ascii="Times New Roman" w:hAnsi="Times New Roman"/>
                <w:sz w:val="20"/>
                <w:szCs w:val="20"/>
              </w:rPr>
            </w:pPr>
            <w:r w:rsidRPr="20B91736">
              <w:rPr>
                <w:rFonts w:ascii="Times New Roman" w:hAnsi="Times New Roman"/>
                <w:sz w:val="20"/>
                <w:szCs w:val="20"/>
              </w:rPr>
              <w:t>26</w:t>
            </w:r>
            <w:r w:rsidR="00227AFB" w:rsidRPr="20B91736">
              <w:rPr>
                <w:rFonts w:ascii="Times New Roman" w:hAnsi="Times New Roman"/>
                <w:sz w:val="20"/>
                <w:szCs w:val="20"/>
              </w:rPr>
              <w:t xml:space="preserve">. </w:t>
            </w:r>
          </w:p>
        </w:tc>
        <w:tc>
          <w:tcPr>
            <w:tcW w:w="395" w:type="pct"/>
            <w:tcBorders>
              <w:top w:val="outset" w:sz="6" w:space="0" w:color="auto"/>
              <w:left w:val="outset" w:sz="6" w:space="0" w:color="auto"/>
              <w:bottom w:val="outset" w:sz="6" w:space="0" w:color="auto"/>
              <w:right w:val="outset" w:sz="6" w:space="0" w:color="auto"/>
            </w:tcBorders>
            <w:vAlign w:val="center"/>
            <w:hideMark/>
          </w:tcPr>
          <w:p w14:paraId="7F78486F" w14:textId="77777777" w:rsidR="00227AFB" w:rsidRPr="00227AFB" w:rsidRDefault="00227AFB" w:rsidP="20B91736">
            <w:pPr>
              <w:jc w:val="center"/>
              <w:rPr>
                <w:rFonts w:ascii="Times New Roman" w:hAnsi="Times New Roman"/>
                <w:sz w:val="20"/>
                <w:szCs w:val="20"/>
              </w:rPr>
            </w:pPr>
            <w:r w:rsidRPr="20B91736">
              <w:rPr>
                <w:rFonts w:ascii="Times New Roman" w:hAnsi="Times New Roman"/>
                <w:sz w:val="20"/>
                <w:szCs w:val="20"/>
              </w:rPr>
              <w:t>PP7197</w:t>
            </w:r>
          </w:p>
        </w:tc>
        <w:tc>
          <w:tcPr>
            <w:tcW w:w="518" w:type="pct"/>
            <w:tcBorders>
              <w:top w:val="outset" w:sz="6" w:space="0" w:color="auto"/>
              <w:left w:val="outset" w:sz="6" w:space="0" w:color="auto"/>
              <w:bottom w:val="outset" w:sz="6" w:space="0" w:color="auto"/>
              <w:right w:val="outset" w:sz="6" w:space="0" w:color="auto"/>
            </w:tcBorders>
            <w:vAlign w:val="center"/>
            <w:hideMark/>
          </w:tcPr>
          <w:p w14:paraId="447FBB17" w14:textId="77777777" w:rsidR="00227AFB" w:rsidRPr="00227AFB" w:rsidRDefault="00227AFB" w:rsidP="20B91736">
            <w:pPr>
              <w:jc w:val="center"/>
              <w:rPr>
                <w:rFonts w:ascii="Times New Roman" w:hAnsi="Times New Roman"/>
                <w:sz w:val="20"/>
                <w:szCs w:val="20"/>
              </w:rPr>
            </w:pPr>
            <w:r w:rsidRPr="20B91736">
              <w:rPr>
                <w:rFonts w:ascii="Times New Roman" w:hAnsi="Times New Roman"/>
                <w:sz w:val="20"/>
                <w:szCs w:val="20"/>
              </w:rPr>
              <w:t>SISAK</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339496E" w14:textId="77777777" w:rsidR="00227AFB" w:rsidRPr="00227AFB" w:rsidRDefault="00227AFB" w:rsidP="20B91736">
            <w:pPr>
              <w:jc w:val="center"/>
              <w:rPr>
                <w:rFonts w:ascii="Times New Roman" w:hAnsi="Times New Roman"/>
                <w:sz w:val="20"/>
                <w:szCs w:val="20"/>
              </w:rPr>
            </w:pPr>
            <w:r w:rsidRPr="20B91736">
              <w:rPr>
                <w:rFonts w:ascii="Times New Roman" w:hAnsi="Times New Roman"/>
                <w:sz w:val="20"/>
                <w:szCs w:val="20"/>
              </w:rPr>
              <w:t>ULICA IVANE BRLIĆ MAŽURANIĆ 13</w:t>
            </w:r>
          </w:p>
        </w:tc>
        <w:tc>
          <w:tcPr>
            <w:tcW w:w="373" w:type="pct"/>
            <w:tcBorders>
              <w:top w:val="outset" w:sz="6" w:space="0" w:color="auto"/>
              <w:left w:val="outset" w:sz="6" w:space="0" w:color="auto"/>
              <w:bottom w:val="outset" w:sz="6" w:space="0" w:color="auto"/>
              <w:right w:val="outset" w:sz="6" w:space="0" w:color="auto"/>
            </w:tcBorders>
            <w:vAlign w:val="center"/>
            <w:hideMark/>
          </w:tcPr>
          <w:p w14:paraId="77C2E643" w14:textId="77777777" w:rsidR="00227AFB" w:rsidRPr="00227AFB" w:rsidRDefault="00227AFB" w:rsidP="20B91736">
            <w:pPr>
              <w:jc w:val="center"/>
              <w:rPr>
                <w:rFonts w:ascii="Times New Roman" w:hAnsi="Times New Roman"/>
                <w:sz w:val="20"/>
                <w:szCs w:val="20"/>
              </w:rPr>
            </w:pPr>
            <w:r w:rsidRPr="20B91736">
              <w:rPr>
                <w:rFonts w:ascii="Times New Roman" w:hAnsi="Times New Roman"/>
                <w:sz w:val="20"/>
                <w:szCs w:val="20"/>
              </w:rPr>
              <w:t>22,03</w:t>
            </w:r>
          </w:p>
        </w:tc>
        <w:tc>
          <w:tcPr>
            <w:tcW w:w="799" w:type="pct"/>
            <w:tcBorders>
              <w:top w:val="outset" w:sz="6" w:space="0" w:color="auto"/>
              <w:left w:val="outset" w:sz="6" w:space="0" w:color="auto"/>
              <w:bottom w:val="outset" w:sz="6" w:space="0" w:color="auto"/>
              <w:right w:val="outset" w:sz="6" w:space="0" w:color="auto"/>
            </w:tcBorders>
            <w:vAlign w:val="center"/>
            <w:hideMark/>
          </w:tcPr>
          <w:p w14:paraId="0B08885C" w14:textId="77777777" w:rsidR="00227AFB" w:rsidRPr="00227AFB" w:rsidRDefault="00227AFB" w:rsidP="20B91736">
            <w:pPr>
              <w:jc w:val="center"/>
              <w:rPr>
                <w:rFonts w:ascii="Times New Roman" w:hAnsi="Times New Roman"/>
                <w:sz w:val="20"/>
                <w:szCs w:val="20"/>
              </w:rPr>
            </w:pPr>
            <w:r w:rsidRPr="20B91736">
              <w:rPr>
                <w:rFonts w:ascii="Times New Roman" w:hAnsi="Times New Roman"/>
                <w:sz w:val="20"/>
                <w:szCs w:val="20"/>
              </w:rPr>
              <w:t>garaža</w:t>
            </w:r>
          </w:p>
        </w:tc>
        <w:tc>
          <w:tcPr>
            <w:tcW w:w="479" w:type="pct"/>
            <w:tcBorders>
              <w:top w:val="outset" w:sz="6" w:space="0" w:color="auto"/>
              <w:left w:val="outset" w:sz="6" w:space="0" w:color="auto"/>
              <w:bottom w:val="outset" w:sz="6" w:space="0" w:color="auto"/>
              <w:right w:val="outset" w:sz="6" w:space="0" w:color="auto"/>
            </w:tcBorders>
            <w:vAlign w:val="center"/>
            <w:hideMark/>
          </w:tcPr>
          <w:p w14:paraId="6163FA2D" w14:textId="77777777" w:rsidR="00227AFB" w:rsidRPr="00227AFB" w:rsidRDefault="00227AFB" w:rsidP="20B91736">
            <w:pPr>
              <w:jc w:val="center"/>
              <w:rPr>
                <w:rFonts w:ascii="Times New Roman" w:hAnsi="Times New Roman"/>
                <w:sz w:val="20"/>
                <w:szCs w:val="20"/>
              </w:rPr>
            </w:pPr>
            <w:r w:rsidRPr="20B91736">
              <w:rPr>
                <w:rFonts w:ascii="Times New Roman" w:hAnsi="Times New Roman"/>
                <w:sz w:val="20"/>
                <w:szCs w:val="20"/>
              </w:rPr>
              <w:t>11,40</w:t>
            </w:r>
          </w:p>
        </w:tc>
        <w:tc>
          <w:tcPr>
            <w:tcW w:w="372" w:type="pct"/>
            <w:tcBorders>
              <w:top w:val="outset" w:sz="6" w:space="0" w:color="auto"/>
              <w:left w:val="outset" w:sz="6" w:space="0" w:color="auto"/>
              <w:bottom w:val="outset" w:sz="6" w:space="0" w:color="auto"/>
              <w:right w:val="outset" w:sz="6" w:space="0" w:color="auto"/>
            </w:tcBorders>
            <w:vAlign w:val="center"/>
            <w:hideMark/>
          </w:tcPr>
          <w:p w14:paraId="5381787F" w14:textId="77777777" w:rsidR="00227AFB" w:rsidRPr="00227AFB" w:rsidRDefault="00227AFB" w:rsidP="20B91736">
            <w:pPr>
              <w:jc w:val="center"/>
              <w:rPr>
                <w:rFonts w:ascii="Times New Roman" w:hAnsi="Times New Roman"/>
                <w:sz w:val="20"/>
                <w:szCs w:val="20"/>
              </w:rPr>
            </w:pPr>
            <w:r w:rsidRPr="20B91736">
              <w:rPr>
                <w:rFonts w:ascii="Times New Roman" w:hAnsi="Times New Roman"/>
                <w:sz w:val="20"/>
                <w:szCs w:val="20"/>
              </w:rPr>
              <w:t>34,20</w:t>
            </w:r>
          </w:p>
        </w:tc>
        <w:tc>
          <w:tcPr>
            <w:tcW w:w="319" w:type="pct"/>
            <w:tcBorders>
              <w:top w:val="outset" w:sz="6" w:space="0" w:color="auto"/>
              <w:left w:val="outset" w:sz="6" w:space="0" w:color="auto"/>
              <w:bottom w:val="outset" w:sz="6" w:space="0" w:color="auto"/>
              <w:right w:val="outset" w:sz="6" w:space="0" w:color="auto"/>
            </w:tcBorders>
            <w:vAlign w:val="center"/>
          </w:tcPr>
          <w:p w14:paraId="28F88C69" w14:textId="02C29DEA" w:rsidR="00227AFB" w:rsidRPr="00227AFB" w:rsidRDefault="00151DE5" w:rsidP="20B91736">
            <w:pPr>
              <w:jc w:val="center"/>
              <w:rPr>
                <w:rFonts w:ascii="Times New Roman" w:hAnsi="Times New Roman"/>
                <w:sz w:val="20"/>
                <w:szCs w:val="20"/>
              </w:rPr>
            </w:pPr>
            <w:r w:rsidRPr="20B91736">
              <w:rPr>
                <w:rFonts w:ascii="Times New Roman" w:hAnsi="Times New Roman"/>
                <w:sz w:val="20"/>
                <w:szCs w:val="20"/>
              </w:rPr>
              <w:t>/</w:t>
            </w:r>
          </w:p>
        </w:tc>
        <w:tc>
          <w:tcPr>
            <w:tcW w:w="585" w:type="pct"/>
            <w:tcBorders>
              <w:top w:val="outset" w:sz="6" w:space="0" w:color="auto"/>
              <w:left w:val="outset" w:sz="6" w:space="0" w:color="auto"/>
              <w:bottom w:val="outset" w:sz="6" w:space="0" w:color="auto"/>
              <w:right w:val="outset" w:sz="6" w:space="0" w:color="auto"/>
            </w:tcBorders>
            <w:vAlign w:val="center"/>
          </w:tcPr>
          <w:p w14:paraId="67F3E4DA" w14:textId="0E2CCB9F" w:rsidR="00227AFB" w:rsidRPr="00227AFB" w:rsidRDefault="26F0B3E0" w:rsidP="20B91736">
            <w:pPr>
              <w:jc w:val="center"/>
              <w:rPr>
                <w:rFonts w:ascii="Times New Roman" w:hAnsi="Times New Roman"/>
                <w:color w:val="000000" w:themeColor="text1"/>
                <w:sz w:val="20"/>
                <w:szCs w:val="20"/>
              </w:rPr>
            </w:pPr>
            <w:r w:rsidRPr="20B91736">
              <w:rPr>
                <w:rFonts w:ascii="Times New Roman" w:hAnsi="Times New Roman"/>
                <w:sz w:val="20"/>
                <w:szCs w:val="20"/>
              </w:rPr>
              <w:t>09.02.2024.</w:t>
            </w:r>
          </w:p>
          <w:p w14:paraId="77FCE86F" w14:textId="31AD3C19" w:rsidR="00227AFB" w:rsidRPr="00227AFB" w:rsidRDefault="26F0B3E0" w:rsidP="20B91736">
            <w:pPr>
              <w:jc w:val="center"/>
              <w:rPr>
                <w:rFonts w:ascii="Times New Roman" w:hAnsi="Times New Roman"/>
                <w:sz w:val="20"/>
                <w:szCs w:val="20"/>
              </w:rPr>
            </w:pPr>
            <w:r w:rsidRPr="20B91736">
              <w:rPr>
                <w:rFonts w:ascii="Times New Roman" w:hAnsi="Times New Roman"/>
                <w:sz w:val="20"/>
                <w:szCs w:val="20"/>
              </w:rPr>
              <w:t>14:00 – 14:30</w:t>
            </w:r>
          </w:p>
        </w:tc>
      </w:tr>
    </w:tbl>
    <w:p w14:paraId="75042B89" w14:textId="19AAB380" w:rsidR="1BEE4962" w:rsidRPr="009F3064" w:rsidRDefault="0025329F" w:rsidP="20B91736">
      <w:pPr>
        <w:pStyle w:val="StandardWeb"/>
        <w:shd w:val="clear" w:color="auto" w:fill="FFFFFF" w:themeFill="background1"/>
        <w:jc w:val="both"/>
        <w:rPr>
          <w:lang w:eastAsia="en-US"/>
        </w:rPr>
      </w:pPr>
      <w:bookmarkStart w:id="0" w:name="_Hlk124519137"/>
      <w:bookmarkStart w:id="1" w:name="_Hlk124519652"/>
      <w:r w:rsidRPr="20B91736">
        <w:rPr>
          <w:lang w:eastAsia="en-US"/>
        </w:rPr>
        <w:lastRenderedPageBreak/>
        <w:t>* Zgrad</w:t>
      </w:r>
      <w:r w:rsidR="0039171A">
        <w:rPr>
          <w:lang w:eastAsia="en-US"/>
        </w:rPr>
        <w:t>e</w:t>
      </w:r>
      <w:r w:rsidRPr="20B91736">
        <w:rPr>
          <w:lang w:eastAsia="en-US"/>
        </w:rPr>
        <w:t xml:space="preserve"> u koj</w:t>
      </w:r>
      <w:r w:rsidR="003541E6" w:rsidRPr="20B91736">
        <w:rPr>
          <w:lang w:eastAsia="en-US"/>
        </w:rPr>
        <w:t>oj</w:t>
      </w:r>
      <w:r w:rsidRPr="20B91736">
        <w:rPr>
          <w:lang w:eastAsia="en-US"/>
        </w:rPr>
        <w:t xml:space="preserve"> se nalaz</w:t>
      </w:r>
      <w:r w:rsidR="0039171A">
        <w:rPr>
          <w:lang w:eastAsia="en-US"/>
        </w:rPr>
        <w:t>e</w:t>
      </w:r>
      <w:r w:rsidRPr="20B91736">
        <w:rPr>
          <w:lang w:eastAsia="en-US"/>
        </w:rPr>
        <w:t xml:space="preserve"> poslovni prostor</w:t>
      </w:r>
      <w:r w:rsidR="0039171A">
        <w:rPr>
          <w:lang w:eastAsia="en-US"/>
        </w:rPr>
        <w:t>i</w:t>
      </w:r>
      <w:r w:rsidRPr="20B91736">
        <w:rPr>
          <w:lang w:eastAsia="en-US"/>
        </w:rPr>
        <w:t xml:space="preserve"> pod rednim broje</w:t>
      </w:r>
      <w:r w:rsidR="0039171A">
        <w:rPr>
          <w:lang w:eastAsia="en-US"/>
        </w:rPr>
        <w:t>vima</w:t>
      </w:r>
      <w:r w:rsidRPr="20B91736">
        <w:rPr>
          <w:lang w:eastAsia="en-US"/>
        </w:rPr>
        <w:t xml:space="preserve"> </w:t>
      </w:r>
      <w:r w:rsidR="61E524E4" w:rsidRPr="20B91736">
        <w:rPr>
          <w:lang w:eastAsia="en-US"/>
        </w:rPr>
        <w:t>6., 9., 13. i 15.</w:t>
      </w:r>
      <w:r w:rsidR="32E7A5B4" w:rsidRPr="20B91736">
        <w:rPr>
          <w:lang w:eastAsia="en-US"/>
        </w:rPr>
        <w:t xml:space="preserve"> </w:t>
      </w:r>
      <w:r w:rsidRPr="20B91736">
        <w:rPr>
          <w:lang w:eastAsia="en-US"/>
        </w:rPr>
        <w:t>označen</w:t>
      </w:r>
      <w:r w:rsidR="0039171A">
        <w:rPr>
          <w:lang w:eastAsia="en-US"/>
        </w:rPr>
        <w:t>e</w:t>
      </w:r>
      <w:r w:rsidRPr="20B91736">
        <w:rPr>
          <w:lang w:eastAsia="en-US"/>
        </w:rPr>
        <w:t xml:space="preserve"> </w:t>
      </w:r>
      <w:r w:rsidR="0039171A">
        <w:rPr>
          <w:lang w:eastAsia="en-US"/>
        </w:rPr>
        <w:t>su</w:t>
      </w:r>
      <w:r w:rsidRPr="20B91736">
        <w:rPr>
          <w:lang w:eastAsia="en-US"/>
        </w:rPr>
        <w:t xml:space="preserve"> nakon preliminarnog pregleda prema stupnju oštećenja nekretnine žutom oznakom (PN2) i na nj</w:t>
      </w:r>
      <w:r w:rsidR="004F06CD" w:rsidRPr="20B91736">
        <w:rPr>
          <w:lang w:eastAsia="en-US"/>
        </w:rPr>
        <w:t>oj</w:t>
      </w:r>
      <w:r w:rsidRPr="20B91736">
        <w:rPr>
          <w:lang w:eastAsia="en-US"/>
        </w:rPr>
        <w:t xml:space="preserve"> je djelomično ili u potpunosti završena sanacija. Nakon izvršenih aktivnosti po preliminarnim pregledima oštećenja nakon potresa, od strane upravitelja ili suvlasnika zgrad</w:t>
      </w:r>
      <w:r w:rsidR="0039171A">
        <w:rPr>
          <w:lang w:eastAsia="en-US"/>
        </w:rPr>
        <w:t>a</w:t>
      </w:r>
      <w:r w:rsidRPr="20B91736">
        <w:rPr>
          <w:lang w:eastAsia="en-US"/>
        </w:rPr>
        <w:t xml:space="preserve"> podneseni su zahtjevi za obnovu sukladno Zakonu o obnovi zgrada oštećenih potresom na području Grada Zagreba, Krapinsko-zagorske županije, Zagrebačke županije, Sisačko-moslavačke županije i Karlovačke županije i Programu mjera obnove zgrada oštećenih potresom na području Grada Zagreba, Krapinsko-zagorske županije, Zagrebačke županije, Sisačko-moslavačke županije i Karlovačke županije. S obzirom na to da je za naveden</w:t>
      </w:r>
      <w:r w:rsidR="0039171A">
        <w:rPr>
          <w:lang w:eastAsia="en-US"/>
        </w:rPr>
        <w:t>e</w:t>
      </w:r>
      <w:r w:rsidRPr="20B91736">
        <w:rPr>
          <w:lang w:eastAsia="en-US"/>
        </w:rPr>
        <w:t xml:space="preserve"> zgrad</w:t>
      </w:r>
      <w:r w:rsidR="0039171A">
        <w:rPr>
          <w:lang w:eastAsia="en-US"/>
        </w:rPr>
        <w:t>e</w:t>
      </w:r>
      <w:r w:rsidRPr="20B91736">
        <w:rPr>
          <w:lang w:eastAsia="en-US"/>
        </w:rPr>
        <w:t xml:space="preserve"> predan zahtjev za konstrukcijsku obnovu, odnosno pojačanje konstrukcije, na nekretninama se i dalje </w:t>
      </w:r>
      <w:r w:rsidRPr="20B91736">
        <w:rPr>
          <w:shd w:val="clear" w:color="auto" w:fill="FFFFFF" w:themeFill="background1"/>
          <w:lang w:eastAsia="en-US"/>
        </w:rPr>
        <w:t>nalazi žuta oznaka (PN1 ili PN2).</w:t>
      </w:r>
      <w:bookmarkEnd w:id="0"/>
    </w:p>
    <w:p w14:paraId="45D3566A" w14:textId="4C88B8ED" w:rsidR="1BEE4962" w:rsidRPr="009F3064" w:rsidRDefault="078EB2D0" w:rsidP="20B91736">
      <w:pPr>
        <w:spacing w:before="240" w:after="240"/>
        <w:jc w:val="both"/>
        <w:rPr>
          <w:rFonts w:ascii="Times New Roman" w:hAnsi="Times New Roman"/>
          <w:sz w:val="24"/>
          <w:szCs w:val="24"/>
          <w:shd w:val="clear" w:color="auto" w:fill="FFFFFF" w:themeFill="background1"/>
          <w:lang w:eastAsia="en-US"/>
        </w:rPr>
      </w:pPr>
      <w:r w:rsidRPr="20B91736">
        <w:rPr>
          <w:rFonts w:ascii="Times New Roman" w:hAnsi="Times New Roman"/>
          <w:sz w:val="24"/>
          <w:szCs w:val="24"/>
        </w:rPr>
        <w:t>**</w:t>
      </w:r>
      <w:r w:rsidR="008849F4">
        <w:rPr>
          <w:rFonts w:ascii="Times New Roman" w:hAnsi="Times New Roman"/>
          <w:sz w:val="24"/>
          <w:szCs w:val="24"/>
        </w:rPr>
        <w:t xml:space="preserve"> </w:t>
      </w:r>
      <w:r w:rsidRPr="20B91736">
        <w:rPr>
          <w:rFonts w:ascii="Times New Roman" w:hAnsi="Times New Roman"/>
          <w:sz w:val="24"/>
          <w:szCs w:val="24"/>
        </w:rPr>
        <w:t>Poslovnim prostorima pod rednim brojem 20., 21., 22. i 25. površina je određena temeljem izmjere ovlaštene osobe.</w:t>
      </w:r>
    </w:p>
    <w:p w14:paraId="6FD07A6B" w14:textId="26AF9719" w:rsidR="00E37F96" w:rsidRDefault="00E37F96" w:rsidP="20B91736">
      <w:pPr>
        <w:spacing w:before="240" w:after="240"/>
        <w:jc w:val="both"/>
        <w:rPr>
          <w:rFonts w:ascii="Times New Roman" w:hAnsi="Times New Roman"/>
          <w:sz w:val="24"/>
          <w:szCs w:val="24"/>
        </w:rPr>
      </w:pPr>
      <w:r w:rsidRPr="20B91736">
        <w:rPr>
          <w:rFonts w:ascii="Times New Roman" w:hAnsi="Times New Roman"/>
          <w:sz w:val="24"/>
          <w:szCs w:val="24"/>
        </w:rPr>
        <w:t>**</w:t>
      </w:r>
      <w:r w:rsidR="5CF38940" w:rsidRPr="20B91736">
        <w:rPr>
          <w:rFonts w:ascii="Times New Roman" w:hAnsi="Times New Roman"/>
          <w:sz w:val="24"/>
          <w:szCs w:val="24"/>
        </w:rPr>
        <w:t>*</w:t>
      </w:r>
      <w:r w:rsidRPr="20B91736">
        <w:rPr>
          <w:rFonts w:ascii="Times New Roman" w:hAnsi="Times New Roman"/>
          <w:sz w:val="24"/>
          <w:szCs w:val="24"/>
        </w:rPr>
        <w:t xml:space="preserve"> </w:t>
      </w:r>
      <w:r w:rsidR="1EE53021" w:rsidRPr="20B91736">
        <w:rPr>
          <w:rFonts w:ascii="Times New Roman" w:hAnsi="Times New Roman"/>
          <w:sz w:val="24"/>
          <w:szCs w:val="24"/>
        </w:rPr>
        <w:t xml:space="preserve"> Poslovni prostor pod rednim brojem 23. u suvlasništvu je Republike Hrvatske i Grada</w:t>
      </w:r>
      <w:r w:rsidR="244862A0" w:rsidRPr="20B91736">
        <w:rPr>
          <w:rFonts w:ascii="Times New Roman" w:hAnsi="Times New Roman"/>
          <w:sz w:val="24"/>
          <w:szCs w:val="24"/>
        </w:rPr>
        <w:t xml:space="preserve"> Rijeke.</w:t>
      </w:r>
    </w:p>
    <w:p w14:paraId="7A3F1EC0" w14:textId="6715A0A8" w:rsidR="009F3064" w:rsidRDefault="00CB08DC" w:rsidP="0039171A">
      <w:pPr>
        <w:pStyle w:val="StandardWeb"/>
        <w:shd w:val="clear" w:color="auto" w:fill="FFFFFF" w:themeFill="background1"/>
        <w:jc w:val="both"/>
      </w:pPr>
      <w:r w:rsidRPr="20B91736">
        <w:rPr>
          <w:shd w:val="clear" w:color="auto" w:fill="FFFFFF" w:themeFill="background1"/>
          <w:lang w:eastAsia="en-US"/>
        </w:rPr>
        <w:t>***</w:t>
      </w:r>
      <w:r w:rsidR="62B095D1" w:rsidRPr="20B91736">
        <w:rPr>
          <w:shd w:val="clear" w:color="auto" w:fill="FFFFFF" w:themeFill="background1"/>
          <w:lang w:eastAsia="en-US"/>
        </w:rPr>
        <w:t>*</w:t>
      </w:r>
      <w:r w:rsidRPr="20B91736">
        <w:rPr>
          <w:shd w:val="clear" w:color="auto" w:fill="FFFFFF" w:themeFill="background1"/>
          <w:lang w:eastAsia="en-US"/>
        </w:rPr>
        <w:t xml:space="preserve"> </w:t>
      </w:r>
      <w:r w:rsidRPr="00C2656C">
        <w:rPr>
          <w:shd w:val="clear" w:color="auto" w:fill="FFFFFF" w:themeFill="background1"/>
          <w:lang w:eastAsia="en-US"/>
        </w:rPr>
        <w:t>Poslovni prostor pod rednim broje</w:t>
      </w:r>
      <w:r w:rsidR="00E73818">
        <w:rPr>
          <w:shd w:val="clear" w:color="auto" w:fill="FFFFFF" w:themeFill="background1"/>
          <w:lang w:eastAsia="en-US"/>
        </w:rPr>
        <w:t xml:space="preserve">m </w:t>
      </w:r>
      <w:r w:rsidR="751AD6B8" w:rsidRPr="00C2656C">
        <w:rPr>
          <w:shd w:val="clear" w:color="auto" w:fill="FFFFFF" w:themeFill="background1"/>
          <w:lang w:eastAsia="en-US"/>
        </w:rPr>
        <w:t>24</w:t>
      </w:r>
      <w:r w:rsidR="7B952D5F" w:rsidRPr="00C2656C">
        <w:rPr>
          <w:shd w:val="clear" w:color="auto" w:fill="FFFFFF" w:themeFill="background1"/>
          <w:lang w:eastAsia="en-US"/>
        </w:rPr>
        <w:t>.</w:t>
      </w:r>
      <w:r w:rsidRPr="00C2656C">
        <w:rPr>
          <w:shd w:val="clear" w:color="auto" w:fill="FFFFFF" w:themeFill="background1"/>
          <w:lang w:eastAsia="en-US"/>
        </w:rPr>
        <w:t xml:space="preserve"> nije slobodan od osoba i stvari</w:t>
      </w:r>
      <w:r w:rsidR="69F5E365" w:rsidRPr="00C2656C">
        <w:rPr>
          <w:shd w:val="clear" w:color="auto" w:fill="FFFFFF" w:themeFill="background1"/>
          <w:lang w:eastAsia="en-US"/>
        </w:rPr>
        <w:t xml:space="preserve"> </w:t>
      </w:r>
      <w:r w:rsidRPr="00C2656C">
        <w:rPr>
          <w:lang w:eastAsia="en-US"/>
        </w:rPr>
        <w:t>te nije u posjedu trgovačkog društva DRŽAVNE NEKRETNINE d.o.o.</w:t>
      </w:r>
      <w:r w:rsidR="004A0F15">
        <w:rPr>
          <w:lang w:eastAsia="en-US"/>
        </w:rPr>
        <w:t xml:space="preserve">, </w:t>
      </w:r>
      <w:r w:rsidR="00A11611" w:rsidRPr="00C2656C">
        <w:rPr>
          <w:color w:val="000000"/>
        </w:rPr>
        <w:t>stoga</w:t>
      </w:r>
      <w:r w:rsidR="00C2656C" w:rsidRPr="00C2656C">
        <w:rPr>
          <w:color w:val="000000"/>
        </w:rPr>
        <w:t xml:space="preserve"> </w:t>
      </w:r>
      <w:r w:rsidR="0039171A">
        <w:rPr>
          <w:color w:val="000000"/>
        </w:rPr>
        <w:t>nije omogućen</w:t>
      </w:r>
      <w:r w:rsidR="0039171A" w:rsidRPr="00C2656C">
        <w:rPr>
          <w:color w:val="000000"/>
        </w:rPr>
        <w:t xml:space="preserve"> </w:t>
      </w:r>
      <w:r w:rsidR="00A11611" w:rsidRPr="00C2656C">
        <w:rPr>
          <w:color w:val="000000"/>
        </w:rPr>
        <w:t xml:space="preserve">pregled </w:t>
      </w:r>
      <w:r w:rsidR="00C2656C" w:rsidRPr="00C2656C">
        <w:rPr>
          <w:color w:val="000000"/>
        </w:rPr>
        <w:t xml:space="preserve">poslovnog </w:t>
      </w:r>
      <w:r w:rsidR="00A11611" w:rsidRPr="00C2656C">
        <w:rPr>
          <w:color w:val="000000"/>
        </w:rPr>
        <w:t>prostora</w:t>
      </w:r>
      <w:r w:rsidR="00C2656C" w:rsidRPr="00C2656C">
        <w:rPr>
          <w:color w:val="000000"/>
        </w:rPr>
        <w:t>.</w:t>
      </w:r>
    </w:p>
    <w:p w14:paraId="5D3CA8FA" w14:textId="23ED9706" w:rsidR="0025329F" w:rsidRDefault="0025329F" w:rsidP="20B91736">
      <w:pPr>
        <w:jc w:val="both"/>
        <w:rPr>
          <w:rFonts w:ascii="Times New Roman" w:hAnsi="Times New Roman"/>
          <w:sz w:val="24"/>
          <w:szCs w:val="24"/>
        </w:rPr>
      </w:pPr>
      <w:r w:rsidRPr="20B91736">
        <w:rPr>
          <w:rFonts w:ascii="Times New Roman" w:hAnsi="Times New Roman"/>
          <w:b/>
          <w:bCs/>
          <w:sz w:val="24"/>
          <w:szCs w:val="24"/>
        </w:rPr>
        <w:t xml:space="preserve">DJELATNOSTI: </w:t>
      </w:r>
      <w:r w:rsidRPr="20B91736">
        <w:rPr>
          <w:rFonts w:ascii="Times New Roman" w:hAnsi="Times New Roman"/>
          <w:sz w:val="24"/>
          <w:szCs w:val="24"/>
        </w:rPr>
        <w:t>sve djelatnosti dopuštene sukladno propisima, izuzev za garaže</w:t>
      </w:r>
      <w:r w:rsidR="00CC4C0A" w:rsidRPr="20B91736">
        <w:rPr>
          <w:rFonts w:ascii="Times New Roman" w:hAnsi="Times New Roman"/>
          <w:sz w:val="24"/>
          <w:szCs w:val="24"/>
        </w:rPr>
        <w:t xml:space="preserve"> i garažn</w:t>
      </w:r>
      <w:r w:rsidR="51726338" w:rsidRPr="20B91736">
        <w:rPr>
          <w:rFonts w:ascii="Times New Roman" w:hAnsi="Times New Roman"/>
          <w:sz w:val="24"/>
          <w:szCs w:val="24"/>
        </w:rPr>
        <w:t>a</w:t>
      </w:r>
      <w:r w:rsidR="00CC4C0A" w:rsidRPr="20B91736">
        <w:rPr>
          <w:rFonts w:ascii="Times New Roman" w:hAnsi="Times New Roman"/>
          <w:sz w:val="24"/>
          <w:szCs w:val="24"/>
        </w:rPr>
        <w:t xml:space="preserve"> mjesta</w:t>
      </w:r>
      <w:r w:rsidRPr="20B91736">
        <w:rPr>
          <w:rFonts w:ascii="Times New Roman" w:hAnsi="Times New Roman"/>
          <w:sz w:val="24"/>
          <w:szCs w:val="24"/>
        </w:rPr>
        <w:t>.</w:t>
      </w:r>
    </w:p>
    <w:p w14:paraId="7B2B628C" w14:textId="77777777" w:rsidR="0025329F" w:rsidRDefault="0025329F" w:rsidP="20B91736">
      <w:pPr>
        <w:ind w:right="-851"/>
        <w:rPr>
          <w:rFonts w:ascii="Times New Roman" w:hAnsi="Times New Roman"/>
          <w:b/>
          <w:bCs/>
          <w:color w:val="000000" w:themeColor="text1"/>
          <w:sz w:val="24"/>
          <w:szCs w:val="24"/>
        </w:rPr>
      </w:pPr>
    </w:p>
    <w:p w14:paraId="4A708BFF" w14:textId="43C142AB" w:rsidR="0025329F" w:rsidRDefault="0025329F" w:rsidP="20B91736">
      <w:pPr>
        <w:ind w:right="-851"/>
        <w:jc w:val="both"/>
        <w:rPr>
          <w:rFonts w:ascii="Times New Roman" w:hAnsi="Times New Roman"/>
          <w:b/>
          <w:bCs/>
          <w:color w:val="000000" w:themeColor="text1"/>
          <w:sz w:val="24"/>
          <w:szCs w:val="24"/>
        </w:rPr>
      </w:pPr>
      <w:r w:rsidRPr="20B91736">
        <w:rPr>
          <w:rFonts w:ascii="Times New Roman" w:hAnsi="Times New Roman"/>
          <w:b/>
          <w:bCs/>
          <w:sz w:val="24"/>
          <w:szCs w:val="24"/>
        </w:rPr>
        <w:t>ROK ZA PODNOŠENJE PONUDA:</w:t>
      </w:r>
      <w:r w:rsidR="00347249" w:rsidRPr="20B91736">
        <w:rPr>
          <w:rFonts w:ascii="Times New Roman" w:hAnsi="Times New Roman"/>
          <w:b/>
          <w:bCs/>
          <w:sz w:val="24"/>
          <w:szCs w:val="24"/>
        </w:rPr>
        <w:t xml:space="preserve"> </w:t>
      </w:r>
      <w:r w:rsidR="7F8FFF75" w:rsidRPr="20B91736">
        <w:rPr>
          <w:rFonts w:ascii="Times New Roman" w:hAnsi="Times New Roman"/>
          <w:b/>
          <w:bCs/>
          <w:sz w:val="24"/>
          <w:szCs w:val="24"/>
        </w:rPr>
        <w:t>16</w:t>
      </w:r>
      <w:r w:rsidR="001846AF" w:rsidRPr="20B91736">
        <w:rPr>
          <w:rFonts w:ascii="Times New Roman" w:hAnsi="Times New Roman"/>
          <w:b/>
          <w:bCs/>
          <w:sz w:val="24"/>
          <w:szCs w:val="24"/>
        </w:rPr>
        <w:t xml:space="preserve">. veljače </w:t>
      </w:r>
      <w:r w:rsidR="00347249" w:rsidRPr="20B91736">
        <w:rPr>
          <w:rFonts w:ascii="Times New Roman" w:hAnsi="Times New Roman"/>
          <w:b/>
          <w:bCs/>
          <w:sz w:val="24"/>
          <w:szCs w:val="24"/>
        </w:rPr>
        <w:t xml:space="preserve">2024. </w:t>
      </w:r>
      <w:r w:rsidRPr="20B91736">
        <w:rPr>
          <w:rFonts w:ascii="Times New Roman" w:hAnsi="Times New Roman"/>
          <w:b/>
          <w:bCs/>
          <w:sz w:val="24"/>
          <w:szCs w:val="24"/>
        </w:rPr>
        <w:t>do 12:00 sati, na adresu: DRŽAVNE NEKRETNINE d.o.o., Planinska 1, Zagreb.</w:t>
      </w:r>
    </w:p>
    <w:p w14:paraId="5AB78848" w14:textId="77777777" w:rsidR="0025329F" w:rsidRDefault="0025329F" w:rsidP="20B91736">
      <w:pPr>
        <w:ind w:right="-851"/>
        <w:jc w:val="both"/>
        <w:rPr>
          <w:rFonts w:ascii="Times New Roman" w:hAnsi="Times New Roman"/>
          <w:b/>
          <w:bCs/>
          <w:color w:val="000000" w:themeColor="text1"/>
          <w:sz w:val="24"/>
          <w:szCs w:val="24"/>
        </w:rPr>
      </w:pPr>
    </w:p>
    <w:p w14:paraId="4DF41968" w14:textId="52F1C57B" w:rsidR="0025329F" w:rsidRDefault="0025329F" w:rsidP="20B91736">
      <w:pPr>
        <w:ind w:right="-1"/>
        <w:jc w:val="both"/>
        <w:rPr>
          <w:rFonts w:ascii="Times New Roman" w:hAnsi="Times New Roman"/>
          <w:b/>
          <w:bCs/>
          <w:sz w:val="24"/>
          <w:szCs w:val="24"/>
        </w:rPr>
      </w:pPr>
      <w:r w:rsidRPr="20B91736">
        <w:rPr>
          <w:rFonts w:ascii="Times New Roman" w:hAnsi="Times New Roman"/>
          <w:b/>
          <w:bCs/>
          <w:sz w:val="24"/>
          <w:szCs w:val="24"/>
        </w:rPr>
        <w:t xml:space="preserve">Ponude će se javno otvarati u prostorijama Ministarstva prostornoga uređenja, graditeljstva i državne imovine, Ulica Republike Austrije 14, Zagreb, na dan </w:t>
      </w:r>
      <w:r w:rsidR="2180AF6E" w:rsidRPr="20B91736">
        <w:rPr>
          <w:rFonts w:ascii="Times New Roman" w:hAnsi="Times New Roman"/>
          <w:b/>
          <w:bCs/>
          <w:sz w:val="24"/>
          <w:szCs w:val="24"/>
        </w:rPr>
        <w:t>16</w:t>
      </w:r>
      <w:r w:rsidR="00C52C4E" w:rsidRPr="20B91736">
        <w:rPr>
          <w:rFonts w:ascii="Times New Roman" w:hAnsi="Times New Roman"/>
          <w:b/>
          <w:bCs/>
          <w:sz w:val="24"/>
          <w:szCs w:val="24"/>
        </w:rPr>
        <w:t xml:space="preserve">. veljače </w:t>
      </w:r>
      <w:r w:rsidR="00347249" w:rsidRPr="20B91736">
        <w:rPr>
          <w:rFonts w:ascii="Times New Roman" w:hAnsi="Times New Roman"/>
          <w:b/>
          <w:bCs/>
          <w:sz w:val="24"/>
          <w:szCs w:val="24"/>
        </w:rPr>
        <w:t>2024</w:t>
      </w:r>
      <w:r w:rsidRPr="20B91736">
        <w:rPr>
          <w:rFonts w:ascii="Times New Roman" w:hAnsi="Times New Roman"/>
          <w:b/>
          <w:bCs/>
          <w:sz w:val="24"/>
          <w:szCs w:val="24"/>
        </w:rPr>
        <w:t>. u 13:30 sati.</w:t>
      </w:r>
      <w:r w:rsidRPr="20B91736">
        <w:rPr>
          <w:rFonts w:ascii="Times New Roman" w:hAnsi="Times New Roman"/>
          <w:sz w:val="24"/>
          <w:szCs w:val="24"/>
        </w:rPr>
        <w:t xml:space="preserve"> </w:t>
      </w:r>
    </w:p>
    <w:p w14:paraId="287F9029" w14:textId="77777777" w:rsidR="0025329F" w:rsidRDefault="0025329F" w:rsidP="20B91736">
      <w:pPr>
        <w:ind w:right="-1"/>
        <w:jc w:val="both"/>
        <w:rPr>
          <w:rFonts w:ascii="Times New Roman" w:hAnsi="Times New Roman"/>
          <w:color w:val="000000" w:themeColor="text1"/>
          <w:sz w:val="24"/>
          <w:szCs w:val="24"/>
        </w:rPr>
      </w:pPr>
    </w:p>
    <w:p w14:paraId="1B279513" w14:textId="3E43793B" w:rsidR="00AB4C6B" w:rsidRDefault="0025329F" w:rsidP="20B91736">
      <w:pPr>
        <w:ind w:left="-284" w:right="-851" w:firstLine="284"/>
        <w:jc w:val="both"/>
        <w:rPr>
          <w:rStyle w:val="Hiperveza"/>
          <w:rFonts w:ascii="Times New Roman" w:hAnsi="Times New Roman"/>
          <w:color w:val="auto"/>
          <w:sz w:val="24"/>
          <w:szCs w:val="24"/>
        </w:rPr>
      </w:pPr>
      <w:r w:rsidRPr="20B91736">
        <w:rPr>
          <w:rFonts w:ascii="Times New Roman" w:hAnsi="Times New Roman"/>
          <w:b/>
          <w:bCs/>
          <w:sz w:val="24"/>
          <w:szCs w:val="24"/>
        </w:rPr>
        <w:t xml:space="preserve">Informacije o natječaju: </w:t>
      </w:r>
      <w:r w:rsidRPr="20B91736">
        <w:rPr>
          <w:rFonts w:ascii="Times New Roman" w:hAnsi="Times New Roman"/>
          <w:sz w:val="24"/>
          <w:szCs w:val="24"/>
        </w:rPr>
        <w:t xml:space="preserve">radnim danom od 9:00 do 11:00 sati, na brojeve telefona: </w:t>
      </w:r>
      <w:r w:rsidRPr="20B91736">
        <w:rPr>
          <w:rStyle w:val="Hiperveza"/>
          <w:rFonts w:ascii="Times New Roman" w:hAnsi="Times New Roman"/>
          <w:color w:val="auto"/>
          <w:sz w:val="24"/>
          <w:szCs w:val="24"/>
        </w:rPr>
        <w:t>01/6346-312 i 01/2079-260.</w:t>
      </w:r>
    </w:p>
    <w:p w14:paraId="26090C08" w14:textId="77777777" w:rsidR="008849F4" w:rsidRDefault="008849F4" w:rsidP="20B91736">
      <w:pPr>
        <w:ind w:left="-284" w:right="-851" w:firstLine="284"/>
        <w:jc w:val="both"/>
        <w:rPr>
          <w:rStyle w:val="Hiperveza"/>
          <w:color w:val="auto"/>
        </w:rPr>
      </w:pPr>
    </w:p>
    <w:p w14:paraId="2AD9C3E1" w14:textId="77777777" w:rsidR="0025329F" w:rsidRDefault="0025329F" w:rsidP="20B91736">
      <w:pPr>
        <w:ind w:left="-284" w:right="-851" w:firstLine="284"/>
        <w:jc w:val="both"/>
        <w:rPr>
          <w:rStyle w:val="Hiperveza"/>
          <w:rFonts w:ascii="Times New Roman" w:hAnsi="Times New Roman"/>
          <w:b/>
          <w:bCs/>
          <w:color w:val="auto"/>
          <w:sz w:val="24"/>
          <w:szCs w:val="24"/>
        </w:rPr>
      </w:pPr>
    </w:p>
    <w:bookmarkEnd w:id="1"/>
    <w:p w14:paraId="7F3C49EE" w14:textId="77777777" w:rsidR="0025329F" w:rsidRDefault="0025329F" w:rsidP="20B91736">
      <w:pPr>
        <w:pStyle w:val="Odlomakpopisa"/>
        <w:numPr>
          <w:ilvl w:val="0"/>
          <w:numId w:val="7"/>
        </w:numPr>
        <w:jc w:val="both"/>
        <w:rPr>
          <w:lang w:val="hr-HR"/>
        </w:rPr>
      </w:pPr>
      <w:r w:rsidRPr="20B91736">
        <w:rPr>
          <w:lang w:val="hr-HR"/>
        </w:rPr>
        <w:t>Odluku o izboru najpovoljnije ponude donosi trgovačko društvo DRŽAVNE NEKRETNINE d.o.o.</w:t>
      </w:r>
    </w:p>
    <w:p w14:paraId="46ED1C55" w14:textId="77777777" w:rsidR="0025329F" w:rsidRDefault="0025329F" w:rsidP="20B91736">
      <w:pPr>
        <w:pStyle w:val="Odlomakpopisa"/>
        <w:jc w:val="both"/>
        <w:rPr>
          <w:lang w:val="hr-HR"/>
        </w:rPr>
      </w:pPr>
    </w:p>
    <w:p w14:paraId="1164BFE0" w14:textId="77777777" w:rsidR="0025329F" w:rsidRDefault="0025329F" w:rsidP="20B91736">
      <w:pPr>
        <w:pStyle w:val="Odlomakpopisa"/>
        <w:numPr>
          <w:ilvl w:val="0"/>
          <w:numId w:val="7"/>
        </w:numPr>
        <w:jc w:val="both"/>
        <w:rPr>
          <w:lang w:val="hr-HR"/>
        </w:rPr>
      </w:pPr>
      <w:r w:rsidRPr="20B91736">
        <w:rPr>
          <w:lang w:val="hr-HR"/>
        </w:rPr>
        <w:t>Ugovor o zakupu poslovnog prostora sklopit će se s ponuditeljem koji uz ispunjenje uvjeta iz natječaja ponudi najviši iznos zakupnine.</w:t>
      </w:r>
    </w:p>
    <w:p w14:paraId="6121A36E" w14:textId="77777777" w:rsidR="0025329F" w:rsidRDefault="0025329F" w:rsidP="20B91736">
      <w:pPr>
        <w:jc w:val="both"/>
        <w:rPr>
          <w:rFonts w:ascii="Times New Roman" w:hAnsi="Times New Roman"/>
          <w:sz w:val="24"/>
          <w:szCs w:val="24"/>
        </w:rPr>
      </w:pPr>
      <w:r w:rsidRPr="20B91736">
        <w:rPr>
          <w:rFonts w:ascii="Times New Roman" w:hAnsi="Times New Roman"/>
          <w:sz w:val="24"/>
          <w:szCs w:val="24"/>
        </w:rPr>
        <w:t xml:space="preserve"> </w:t>
      </w:r>
    </w:p>
    <w:p w14:paraId="62878F7F" w14:textId="4D48D6FA" w:rsidR="0025329F" w:rsidRDefault="0025329F" w:rsidP="00101C1F">
      <w:pPr>
        <w:ind w:left="709"/>
        <w:jc w:val="both"/>
        <w:rPr>
          <w:rFonts w:ascii="Times New Roman" w:hAnsi="Times New Roman"/>
          <w:sz w:val="24"/>
          <w:szCs w:val="24"/>
        </w:rPr>
      </w:pPr>
      <w:r w:rsidRPr="20B91736">
        <w:rPr>
          <w:rFonts w:ascii="Times New Roman" w:hAnsi="Times New Roman"/>
          <w:sz w:val="24"/>
          <w:szCs w:val="24"/>
        </w:rPr>
        <w:t>Ugovor o zakupu poslovnog prostora sklapa se na određeno vrijeme od 10 (deset) godina,</w:t>
      </w:r>
      <w:r w:rsidR="254B9A67" w:rsidRPr="20B91736">
        <w:rPr>
          <w:rFonts w:ascii="Times New Roman" w:hAnsi="Times New Roman"/>
          <w:sz w:val="24"/>
          <w:szCs w:val="24"/>
        </w:rPr>
        <w:t xml:space="preserve"> te se</w:t>
      </w:r>
      <w:r w:rsidR="123A4A76" w:rsidRPr="20B91736">
        <w:rPr>
          <w:rFonts w:ascii="Times New Roman" w:hAnsi="Times New Roman"/>
          <w:sz w:val="24"/>
          <w:szCs w:val="24"/>
        </w:rPr>
        <w:t xml:space="preserve"> </w:t>
      </w:r>
      <w:r w:rsidRPr="20B91736">
        <w:rPr>
          <w:rFonts w:ascii="Times New Roman" w:hAnsi="Times New Roman"/>
          <w:sz w:val="24"/>
          <w:szCs w:val="24"/>
        </w:rPr>
        <w:t>smatra sklopljenim i proizvodi pravne</w:t>
      </w:r>
      <w:r w:rsidR="00AB4C6B">
        <w:rPr>
          <w:rFonts w:ascii="Times New Roman" w:hAnsi="Times New Roman"/>
          <w:sz w:val="24"/>
          <w:szCs w:val="24"/>
        </w:rPr>
        <w:t xml:space="preserve"> </w:t>
      </w:r>
      <w:r w:rsidRPr="20B91736">
        <w:rPr>
          <w:rFonts w:ascii="Times New Roman" w:hAnsi="Times New Roman"/>
          <w:sz w:val="24"/>
          <w:szCs w:val="24"/>
        </w:rPr>
        <w:t>učinke danom njegove solemnizacije (potvrde) od strane javnog bilježnika.</w:t>
      </w:r>
      <w:r w:rsidR="38840815" w:rsidRPr="20B91736">
        <w:rPr>
          <w:rFonts w:ascii="Times New Roman" w:hAnsi="Times New Roman"/>
          <w:sz w:val="24"/>
          <w:szCs w:val="24"/>
        </w:rPr>
        <w:t xml:space="preserve"> Za poslovni prostor opisan pod rednim brojem 24.</w:t>
      </w:r>
      <w:r w:rsidR="5ED7A4B1" w:rsidRPr="20B91736">
        <w:rPr>
          <w:rFonts w:ascii="Times New Roman" w:hAnsi="Times New Roman"/>
          <w:sz w:val="24"/>
          <w:szCs w:val="24"/>
        </w:rPr>
        <w:t xml:space="preserve"> </w:t>
      </w:r>
      <w:r w:rsidR="38840815" w:rsidRPr="20B91736">
        <w:rPr>
          <w:rFonts w:ascii="Times New Roman" w:hAnsi="Times New Roman"/>
          <w:sz w:val="24"/>
          <w:szCs w:val="24"/>
        </w:rPr>
        <w:t xml:space="preserve">Ugovor o zakupu poslovnog prostora sklopiti </w:t>
      </w:r>
      <w:r w:rsidR="26694AF0" w:rsidRPr="20B91736">
        <w:rPr>
          <w:rFonts w:ascii="Times New Roman" w:hAnsi="Times New Roman"/>
          <w:sz w:val="24"/>
          <w:szCs w:val="24"/>
        </w:rPr>
        <w:t xml:space="preserve">će se </w:t>
      </w:r>
      <w:r w:rsidR="38840815" w:rsidRPr="20B91736">
        <w:rPr>
          <w:rFonts w:ascii="Times New Roman" w:hAnsi="Times New Roman"/>
          <w:sz w:val="24"/>
          <w:szCs w:val="24"/>
        </w:rPr>
        <w:t>po stupanju trgovačkog društva DRŽAVNE NEKRETNINE d.o.o. u posjed navedenog</w:t>
      </w:r>
      <w:r w:rsidR="00AB4C6B">
        <w:rPr>
          <w:rFonts w:ascii="Times New Roman" w:hAnsi="Times New Roman"/>
          <w:sz w:val="24"/>
          <w:szCs w:val="24"/>
        </w:rPr>
        <w:t xml:space="preserve"> </w:t>
      </w:r>
      <w:r w:rsidR="38840815" w:rsidRPr="20B91736">
        <w:rPr>
          <w:rFonts w:ascii="Times New Roman" w:hAnsi="Times New Roman"/>
          <w:sz w:val="24"/>
          <w:szCs w:val="24"/>
        </w:rPr>
        <w:t>poslovnog prostora.</w:t>
      </w:r>
    </w:p>
    <w:p w14:paraId="3B6738CB" w14:textId="5743D9DD" w:rsidR="0025329F" w:rsidRDefault="23B41055" w:rsidP="00101C1F">
      <w:pPr>
        <w:ind w:left="709"/>
        <w:jc w:val="both"/>
        <w:rPr>
          <w:rFonts w:ascii="Times New Roman" w:hAnsi="Times New Roman"/>
          <w:sz w:val="24"/>
          <w:szCs w:val="24"/>
        </w:rPr>
      </w:pPr>
      <w:r w:rsidRPr="20B91736">
        <w:rPr>
          <w:rFonts w:ascii="Times New Roman" w:hAnsi="Times New Roman"/>
          <w:sz w:val="24"/>
          <w:szCs w:val="24"/>
        </w:rPr>
        <w:t xml:space="preserve"> </w:t>
      </w:r>
    </w:p>
    <w:p w14:paraId="253D0C41" w14:textId="341D241C" w:rsidR="0025329F" w:rsidRDefault="23B41055" w:rsidP="00101C1F">
      <w:pPr>
        <w:pStyle w:val="Bezproreda"/>
        <w:tabs>
          <w:tab w:val="left" w:pos="13892"/>
        </w:tabs>
        <w:ind w:left="708"/>
        <w:jc w:val="both"/>
        <w:rPr>
          <w:rFonts w:ascii="Times New Roman" w:eastAsia="Times New Roman" w:hAnsi="Times New Roman" w:cs="Times New Roman"/>
          <w:sz w:val="24"/>
          <w:szCs w:val="24"/>
        </w:rPr>
      </w:pPr>
      <w:r w:rsidRPr="20B91736">
        <w:rPr>
          <w:rFonts w:ascii="Times New Roman" w:eastAsia="Times New Roman" w:hAnsi="Times New Roman" w:cs="Times New Roman"/>
          <w:sz w:val="24"/>
          <w:szCs w:val="24"/>
        </w:rPr>
        <w:lastRenderedPageBreak/>
        <w:t>Trgovačko društvo DRŽAVNE NEKRETNINE d.o.o. ne snosi odgovornost za eventualnu štetu nastalu najpovoljnijem ponuditelju</w:t>
      </w:r>
      <w:r w:rsidR="00AB4C6B">
        <w:rPr>
          <w:rFonts w:ascii="Times New Roman" w:eastAsia="Times New Roman" w:hAnsi="Times New Roman" w:cs="Times New Roman"/>
          <w:sz w:val="24"/>
          <w:szCs w:val="24"/>
        </w:rPr>
        <w:t xml:space="preserve">   </w:t>
      </w:r>
      <w:r w:rsidR="44ED003C" w:rsidRPr="20B91736">
        <w:rPr>
          <w:rFonts w:ascii="Times New Roman" w:eastAsia="Times New Roman" w:hAnsi="Times New Roman" w:cs="Times New Roman"/>
          <w:sz w:val="24"/>
          <w:szCs w:val="24"/>
        </w:rPr>
        <w:t xml:space="preserve">poslovnog prostora </w:t>
      </w:r>
      <w:r w:rsidR="643EEB1E" w:rsidRPr="20B91736">
        <w:rPr>
          <w:rFonts w:ascii="Times New Roman" w:eastAsia="Times New Roman" w:hAnsi="Times New Roman" w:cs="Times New Roman"/>
          <w:sz w:val="24"/>
          <w:szCs w:val="24"/>
        </w:rPr>
        <w:t xml:space="preserve">opisanog pod rednim </w:t>
      </w:r>
      <w:r w:rsidR="44ED003C" w:rsidRPr="20B91736">
        <w:rPr>
          <w:rFonts w:ascii="Times New Roman" w:hAnsi="Times New Roman"/>
          <w:sz w:val="24"/>
          <w:szCs w:val="24"/>
        </w:rPr>
        <w:t>brojem 24.</w:t>
      </w:r>
      <w:r w:rsidR="4DFB9323" w:rsidRPr="20B91736">
        <w:rPr>
          <w:rFonts w:ascii="Times New Roman" w:hAnsi="Times New Roman"/>
          <w:sz w:val="24"/>
          <w:szCs w:val="24"/>
        </w:rPr>
        <w:t xml:space="preserve"> </w:t>
      </w:r>
      <w:r w:rsidRPr="20B91736">
        <w:rPr>
          <w:rFonts w:ascii="Times New Roman" w:eastAsia="Times New Roman" w:hAnsi="Times New Roman" w:cs="Times New Roman"/>
          <w:sz w:val="24"/>
          <w:szCs w:val="24"/>
        </w:rPr>
        <w:t>u razdoblju od donošenja odluke o izbor</w:t>
      </w:r>
      <w:r w:rsidR="1017486A" w:rsidRPr="20B91736">
        <w:rPr>
          <w:rFonts w:ascii="Times New Roman" w:eastAsia="Times New Roman" w:hAnsi="Times New Roman" w:cs="Times New Roman"/>
          <w:sz w:val="24"/>
          <w:szCs w:val="24"/>
        </w:rPr>
        <w:t xml:space="preserve">u </w:t>
      </w:r>
      <w:r w:rsidRPr="20B91736">
        <w:rPr>
          <w:rFonts w:ascii="Times New Roman" w:eastAsia="Times New Roman" w:hAnsi="Times New Roman" w:cs="Times New Roman"/>
          <w:sz w:val="24"/>
          <w:szCs w:val="24"/>
        </w:rPr>
        <w:t xml:space="preserve">najpovoljnijeg ponuditelja do sklapanja </w:t>
      </w:r>
    </w:p>
    <w:p w14:paraId="450A5808" w14:textId="185F9A4B" w:rsidR="0025329F" w:rsidRDefault="23B41055" w:rsidP="00101C1F">
      <w:pPr>
        <w:pStyle w:val="Bezproreda"/>
        <w:tabs>
          <w:tab w:val="left" w:pos="13892"/>
        </w:tabs>
        <w:ind w:firstLine="708"/>
        <w:jc w:val="both"/>
        <w:rPr>
          <w:rFonts w:ascii="Times New Roman" w:eastAsia="Times New Roman" w:hAnsi="Times New Roman" w:cs="Times New Roman"/>
          <w:sz w:val="24"/>
          <w:szCs w:val="24"/>
        </w:rPr>
      </w:pPr>
      <w:r w:rsidRPr="20B91736">
        <w:rPr>
          <w:rFonts w:ascii="Times New Roman" w:eastAsia="Times New Roman" w:hAnsi="Times New Roman" w:cs="Times New Roman"/>
          <w:sz w:val="24"/>
          <w:szCs w:val="24"/>
        </w:rPr>
        <w:t>ugovora o zakupu poslovnog prostora</w:t>
      </w:r>
      <w:r w:rsidR="61AF77A8" w:rsidRPr="20B91736">
        <w:rPr>
          <w:rFonts w:ascii="Times New Roman" w:eastAsia="Times New Roman" w:hAnsi="Times New Roman" w:cs="Times New Roman"/>
          <w:sz w:val="24"/>
          <w:szCs w:val="24"/>
        </w:rPr>
        <w:t>.</w:t>
      </w:r>
    </w:p>
    <w:p w14:paraId="0598E17E" w14:textId="575F74E5" w:rsidR="0025329F" w:rsidRDefault="0025329F" w:rsidP="056A0947">
      <w:pPr>
        <w:ind w:left="709"/>
        <w:jc w:val="both"/>
        <w:rPr>
          <w:rFonts w:ascii="Times New Roman" w:hAnsi="Times New Roman"/>
          <w:sz w:val="24"/>
          <w:szCs w:val="24"/>
        </w:rPr>
      </w:pPr>
    </w:p>
    <w:p w14:paraId="550F56E5" w14:textId="77777777" w:rsidR="0025329F" w:rsidRDefault="0025329F" w:rsidP="0025329F">
      <w:pPr>
        <w:pStyle w:val="Odlomakpopisa"/>
        <w:jc w:val="both"/>
        <w:rPr>
          <w:lang w:val="hr-HR"/>
        </w:rPr>
      </w:pPr>
      <w:r>
        <w:rPr>
          <w:lang w:val="hr-HR"/>
        </w:rPr>
        <w:t>Zakupnik je dužan plaćati mjesečnu zakupninu sukladno ugovoru o zakupu. Zbog vremena potrebnog za stavljanje predmetnog poslovnog prostora u funkciju, prvi mjesec od dana solemnizacije ugovora o zakupu, zakupnik je oslobođen plaćanja zakupnine.</w:t>
      </w:r>
    </w:p>
    <w:p w14:paraId="48856AE7" w14:textId="77777777" w:rsidR="0025329F" w:rsidRDefault="0025329F" w:rsidP="0025329F">
      <w:pPr>
        <w:pStyle w:val="Odlomakpopisa"/>
        <w:jc w:val="both"/>
        <w:rPr>
          <w:lang w:val="hr-HR"/>
        </w:rPr>
      </w:pPr>
    </w:p>
    <w:p w14:paraId="41630658" w14:textId="77777777" w:rsidR="0025329F" w:rsidRDefault="0025329F" w:rsidP="0025329F">
      <w:pPr>
        <w:pStyle w:val="Odlomakpopisa"/>
        <w:jc w:val="both"/>
        <w:rPr>
          <w:lang w:val="hr-HR"/>
        </w:rPr>
      </w:pPr>
      <w:r>
        <w:rPr>
          <w:lang w:val="hr-HR"/>
        </w:rPr>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(Consumer Price Index – Indeks potrošačkih cijena), koji objavljuje Državni zavod za statistiku RH, za cijelo razdoblje trajanja Ugovora, ukoliko CPI na godišnjoj osnovi bude veći od +3%.</w:t>
      </w:r>
    </w:p>
    <w:p w14:paraId="0EF7436D" w14:textId="77777777" w:rsidR="0025329F" w:rsidRDefault="0025329F" w:rsidP="0025329F">
      <w:pPr>
        <w:jc w:val="both"/>
        <w:rPr>
          <w:rFonts w:ascii="Times New Roman" w:hAnsi="Times New Roman"/>
          <w:sz w:val="24"/>
          <w:szCs w:val="24"/>
        </w:rPr>
      </w:pPr>
    </w:p>
    <w:p w14:paraId="3EE25DD3"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Ugovorom o zakupu bit će reguliran otkaz ugovora o zakupu na način da zakupodavac može otkazati ugovor o zakupu s otkaznim rokom od 30 (slovima: trideset) dana, između ostaloga, ako:</w:t>
      </w:r>
    </w:p>
    <w:p w14:paraId="0D364E75"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776C9A12"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 zakupnik u roku od 3 (tri) mjeseca od solemnizacije ugovora o zakupu ne stavi poslovni prostor u funkciju za ugovorenu djelatnost,</w:t>
      </w:r>
    </w:p>
    <w:p w14:paraId="1C5F8DE4"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 xml:space="preserve">- zakupnik krši odredbe ugovora o zakupu glede osiguranja predmeta zakupa. </w:t>
      </w:r>
    </w:p>
    <w:p w14:paraId="18D3264B" w14:textId="77777777" w:rsidR="0025329F" w:rsidRDefault="0025329F" w:rsidP="0025329F">
      <w:pPr>
        <w:ind w:left="708"/>
        <w:jc w:val="both"/>
        <w:rPr>
          <w:rFonts w:ascii="Times New Roman" w:hAnsi="Times New Roman"/>
          <w:sz w:val="24"/>
          <w:szCs w:val="24"/>
        </w:rPr>
      </w:pPr>
    </w:p>
    <w:p w14:paraId="7770C324"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3BFB2940" w14:textId="77777777" w:rsidR="0025329F" w:rsidRDefault="0025329F" w:rsidP="0025329F">
      <w:pPr>
        <w:ind w:left="708"/>
        <w:jc w:val="both"/>
        <w:rPr>
          <w:rFonts w:ascii="Times New Roman" w:hAnsi="Times New Roman"/>
          <w:sz w:val="24"/>
          <w:szCs w:val="24"/>
        </w:rPr>
      </w:pPr>
    </w:p>
    <w:p w14:paraId="2D6A48C1"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izvanugovorna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6175D90C" w14:textId="77777777" w:rsidR="0025329F" w:rsidRDefault="0025329F" w:rsidP="0025329F">
      <w:pPr>
        <w:ind w:left="708"/>
        <w:jc w:val="both"/>
        <w:rPr>
          <w:rFonts w:ascii="Times New Roman" w:hAnsi="Times New Roman"/>
          <w:sz w:val="24"/>
          <w:szCs w:val="24"/>
        </w:rPr>
      </w:pPr>
    </w:p>
    <w:p w14:paraId="01147F66" w14:textId="77777777" w:rsidR="0025329F" w:rsidRDefault="0025329F" w:rsidP="0025329F">
      <w:pPr>
        <w:ind w:left="708"/>
        <w:jc w:val="both"/>
        <w:rPr>
          <w:rFonts w:ascii="Times New Roman" w:hAnsi="Times New Roman"/>
          <w:sz w:val="24"/>
          <w:szCs w:val="24"/>
        </w:rPr>
      </w:pPr>
      <w:r>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0A681DF6" w14:textId="77777777" w:rsidR="0025329F" w:rsidRDefault="0025329F" w:rsidP="0025329F">
      <w:pPr>
        <w:jc w:val="both"/>
        <w:rPr>
          <w:rFonts w:ascii="Times New Roman" w:hAnsi="Times New Roman"/>
          <w:sz w:val="24"/>
          <w:szCs w:val="24"/>
        </w:rPr>
      </w:pPr>
    </w:p>
    <w:p w14:paraId="575218CB" w14:textId="77777777" w:rsidR="0025329F" w:rsidRDefault="0025329F" w:rsidP="0025329F">
      <w:pPr>
        <w:pStyle w:val="Odlomakpopisa"/>
        <w:numPr>
          <w:ilvl w:val="0"/>
          <w:numId w:val="7"/>
        </w:numPr>
        <w:jc w:val="both"/>
        <w:rPr>
          <w:szCs w:val="24"/>
          <w:lang w:val="hr-HR"/>
        </w:rPr>
      </w:pPr>
      <w:r>
        <w:rPr>
          <w:szCs w:val="24"/>
          <w:lang w:val="hr-HR"/>
        </w:rPr>
        <w:lastRenderedPageBreak/>
        <w:t xml:space="preserve">Poslovni prostori daju se u zakup </w:t>
      </w:r>
      <w:r>
        <w:rPr>
          <w:b/>
          <w:szCs w:val="24"/>
          <w:lang w:val="hr-HR"/>
        </w:rPr>
        <w:t>u viđenom stanju</w:t>
      </w:r>
      <w:r>
        <w:rPr>
          <w:szCs w:val="24"/>
          <w:lang w:val="hr-HR"/>
        </w:rPr>
        <w:t>.</w:t>
      </w:r>
    </w:p>
    <w:p w14:paraId="038E1275" w14:textId="77777777" w:rsidR="0025329F" w:rsidRDefault="0025329F" w:rsidP="0025329F">
      <w:pPr>
        <w:pStyle w:val="Odlomakpopisa"/>
        <w:jc w:val="both"/>
        <w:rPr>
          <w:szCs w:val="24"/>
          <w:lang w:val="hr-HR"/>
        </w:rPr>
      </w:pPr>
    </w:p>
    <w:p w14:paraId="7C66C11B" w14:textId="77777777" w:rsidR="0025329F" w:rsidRDefault="0025329F" w:rsidP="0025329F">
      <w:pPr>
        <w:pStyle w:val="Odlomakpopisa"/>
        <w:jc w:val="both"/>
        <w:rPr>
          <w:bCs/>
          <w:szCs w:val="24"/>
          <w:lang w:val="hr-HR"/>
        </w:rPr>
      </w:pPr>
      <w:r>
        <w:rPr>
          <w:szCs w:val="24"/>
          <w:lang w:val="hr-HR"/>
        </w:rPr>
        <w:t>Potpisom ugovora o zakupu poslovnog prostora i primopredajnog zapisnika, zakupnik potvrđuje da je poslovni prostor primio u viđenom stanju i suglasan je da će prostor urediti (ako je to potrebno) o vlastitom trošku kako bi u njemu mogao obavljati ugovorenu djelatnost.</w:t>
      </w:r>
      <w:r>
        <w:rPr>
          <w:bCs/>
          <w:szCs w:val="24"/>
          <w:lang w:val="hr-HR"/>
        </w:rPr>
        <w:t xml:space="preserve"> </w:t>
      </w:r>
    </w:p>
    <w:p w14:paraId="0D0B2844" w14:textId="77777777" w:rsidR="0025329F" w:rsidRDefault="0025329F" w:rsidP="0025329F">
      <w:pPr>
        <w:pStyle w:val="Odlomakpopisa"/>
        <w:autoSpaceDE w:val="0"/>
        <w:autoSpaceDN w:val="0"/>
        <w:adjustRightInd w:val="0"/>
        <w:jc w:val="both"/>
        <w:rPr>
          <w:szCs w:val="24"/>
          <w:lang w:val="hr-HR"/>
        </w:rPr>
      </w:pPr>
      <w:r>
        <w:rPr>
          <w:szCs w:val="24"/>
          <w:lang w:val="hr-HR"/>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00146B22" w14:textId="77777777" w:rsidR="0025329F" w:rsidRDefault="0025329F" w:rsidP="0025329F">
      <w:pPr>
        <w:pStyle w:val="t-9-8"/>
        <w:spacing w:before="0" w:beforeAutospacing="0" w:after="0" w:afterAutospacing="0"/>
        <w:ind w:left="720"/>
        <w:jc w:val="both"/>
      </w:pPr>
    </w:p>
    <w:p w14:paraId="2A5EB432" w14:textId="77777777" w:rsidR="0025329F" w:rsidRDefault="0025329F" w:rsidP="0025329F">
      <w:pPr>
        <w:pStyle w:val="t-9-8"/>
        <w:spacing w:before="0" w:beforeAutospacing="0" w:after="0" w:afterAutospacing="0"/>
        <w:ind w:left="720"/>
        <w:jc w:val="both"/>
      </w:pPr>
      <w:r>
        <w:t>Ako zakupnik bez suglasnosti zakupodavca, odnosno unatoč njegovu protivljenju, izvrši preinake ili nastavi s izvođenjem radova, zakupodavac ima pravo raskinuti ugovor o zakupu.</w:t>
      </w:r>
    </w:p>
    <w:p w14:paraId="0E33A887" w14:textId="77777777" w:rsidR="0025329F" w:rsidRDefault="0025329F" w:rsidP="0025329F">
      <w:pPr>
        <w:pStyle w:val="Odlomakpopisa"/>
        <w:autoSpaceDE w:val="0"/>
        <w:autoSpaceDN w:val="0"/>
        <w:adjustRightInd w:val="0"/>
        <w:jc w:val="both"/>
        <w:rPr>
          <w:szCs w:val="24"/>
          <w:lang w:val="hr-HR"/>
        </w:rPr>
      </w:pPr>
    </w:p>
    <w:p w14:paraId="6ED4F34B" w14:textId="77777777" w:rsidR="0025329F" w:rsidRDefault="0025329F" w:rsidP="0025329F">
      <w:pPr>
        <w:pStyle w:val="Odlomakpopisa"/>
        <w:autoSpaceDE w:val="0"/>
        <w:autoSpaceDN w:val="0"/>
        <w:adjustRightInd w:val="0"/>
        <w:jc w:val="both"/>
        <w:rPr>
          <w:szCs w:val="24"/>
          <w:lang w:val="hr-HR"/>
        </w:rPr>
      </w:pPr>
      <w:r>
        <w:rPr>
          <w:szCs w:val="24"/>
          <w:lang w:val="hr-HR"/>
        </w:rPr>
        <w:t>Zakupnik ima obvezu naknade eventualne štete uzrokovane zakupodavcu ili trećim osobama uslijed obavljanja popravaka, preinaka ili izvođenja radova.</w:t>
      </w:r>
    </w:p>
    <w:p w14:paraId="7A86838C" w14:textId="77777777" w:rsidR="0025329F" w:rsidRDefault="0025329F" w:rsidP="0025329F">
      <w:pPr>
        <w:jc w:val="both"/>
        <w:rPr>
          <w:rFonts w:ascii="Times New Roman" w:hAnsi="Times New Roman"/>
          <w:sz w:val="24"/>
          <w:szCs w:val="24"/>
        </w:rPr>
      </w:pPr>
    </w:p>
    <w:p w14:paraId="15718314" w14:textId="77777777" w:rsidR="0025329F" w:rsidRDefault="0025329F" w:rsidP="0025329F">
      <w:pPr>
        <w:pStyle w:val="Odlomakpopisa"/>
        <w:numPr>
          <w:ilvl w:val="0"/>
          <w:numId w:val="7"/>
        </w:numPr>
        <w:autoSpaceDE w:val="0"/>
        <w:autoSpaceDN w:val="0"/>
        <w:adjustRightInd w:val="0"/>
        <w:jc w:val="both"/>
        <w:rPr>
          <w:szCs w:val="24"/>
          <w:lang w:val="hr-HR"/>
        </w:rPr>
      </w:pPr>
      <w:r>
        <w:rPr>
          <w:szCs w:val="24"/>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3EBE5B6D" w14:textId="77777777" w:rsidR="0025329F" w:rsidRDefault="0025329F" w:rsidP="0025329F">
      <w:pPr>
        <w:pStyle w:val="Odlomakpopisa"/>
        <w:autoSpaceDE w:val="0"/>
        <w:autoSpaceDN w:val="0"/>
        <w:adjustRightInd w:val="0"/>
        <w:jc w:val="both"/>
        <w:rPr>
          <w:szCs w:val="24"/>
          <w:lang w:val="hr-HR"/>
        </w:rPr>
      </w:pPr>
    </w:p>
    <w:p w14:paraId="27C6312D" w14:textId="77777777" w:rsidR="0025329F" w:rsidRDefault="0025329F" w:rsidP="0025329F">
      <w:pPr>
        <w:pStyle w:val="Odlomakpopisa"/>
        <w:numPr>
          <w:ilvl w:val="0"/>
          <w:numId w:val="7"/>
        </w:numPr>
        <w:jc w:val="both"/>
        <w:rPr>
          <w:szCs w:val="24"/>
          <w:lang w:val="hr-HR"/>
        </w:rPr>
      </w:pPr>
      <w:r>
        <w:rPr>
          <w:szCs w:val="24"/>
          <w:lang w:val="hr-HR"/>
        </w:rPr>
        <w:t>Zakupnik snosi i troškove koji proizlaze iz korištenja, održavanja i uređenja prostora (struja, voda, telefon, grijanje, spomenička renta, pričuva, komunalna naknada, vodna naknada i drugo).</w:t>
      </w:r>
    </w:p>
    <w:p w14:paraId="7959573F" w14:textId="77777777" w:rsidR="0025329F" w:rsidRDefault="0025329F" w:rsidP="0025329F">
      <w:pPr>
        <w:jc w:val="both"/>
        <w:rPr>
          <w:rFonts w:ascii="Times New Roman" w:hAnsi="Times New Roman"/>
          <w:sz w:val="24"/>
          <w:szCs w:val="24"/>
        </w:rPr>
      </w:pPr>
    </w:p>
    <w:p w14:paraId="73750C29" w14:textId="77777777" w:rsidR="0025329F" w:rsidRDefault="0025329F" w:rsidP="0025329F">
      <w:pPr>
        <w:pStyle w:val="Odlomakpopisa"/>
        <w:numPr>
          <w:ilvl w:val="0"/>
          <w:numId w:val="7"/>
        </w:numPr>
        <w:jc w:val="both"/>
        <w:rPr>
          <w:lang w:val="hr-HR"/>
        </w:rPr>
      </w:pPr>
      <w:r>
        <w:rPr>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44. Zakona o upravljanju državnom imovinom. Ako zakupnik postupi suprotno odredbama o zabrani podzakupa, obvezuje se platiti ugovornu kaznu u iznosu koji odgovara visini 6 (šest) mjesečnih zakupnina.</w:t>
      </w:r>
    </w:p>
    <w:p w14:paraId="6C607FE5" w14:textId="77777777" w:rsidR="0025329F" w:rsidRDefault="0025329F" w:rsidP="0025329F">
      <w:pPr>
        <w:pStyle w:val="Odlomakpopisa"/>
        <w:rPr>
          <w:szCs w:val="24"/>
          <w:lang w:val="hr-HR"/>
        </w:rPr>
      </w:pPr>
    </w:p>
    <w:p w14:paraId="34D43D12" w14:textId="778BACC6" w:rsidR="007F6732" w:rsidRDefault="0025329F" w:rsidP="007F6732">
      <w:pPr>
        <w:pStyle w:val="Odlomakpopisa"/>
        <w:numPr>
          <w:ilvl w:val="0"/>
          <w:numId w:val="7"/>
        </w:numPr>
        <w:jc w:val="both"/>
        <w:rPr>
          <w:lang w:val="hr-HR"/>
        </w:rPr>
      </w:pPr>
      <w:r>
        <w:rPr>
          <w:lang w:val="hr-HR"/>
        </w:rPr>
        <w:t>Ugovor o zakupu poslovnog prostora sklapa se kao ovršna isprava sukladno Zakonu o javnom bilježništvu te svi troškovi solemnizacije ugovora padaju na teret zakupnika.</w:t>
      </w:r>
    </w:p>
    <w:p w14:paraId="7CCCED80" w14:textId="77777777" w:rsidR="007F6732" w:rsidRPr="007F6732" w:rsidRDefault="007F6732" w:rsidP="007F6732">
      <w:pPr>
        <w:pStyle w:val="Odlomakpopisa"/>
        <w:rPr>
          <w:lang w:val="hr-HR"/>
        </w:rPr>
      </w:pPr>
    </w:p>
    <w:p w14:paraId="1E27ED72" w14:textId="77777777" w:rsidR="007F6732" w:rsidRDefault="007F6732" w:rsidP="007F6732">
      <w:pPr>
        <w:jc w:val="both"/>
      </w:pPr>
    </w:p>
    <w:p w14:paraId="3C8D0E90" w14:textId="77777777" w:rsidR="007F6732" w:rsidRPr="007F6732" w:rsidRDefault="007F6732" w:rsidP="007F6732">
      <w:pPr>
        <w:jc w:val="both"/>
      </w:pPr>
    </w:p>
    <w:p w14:paraId="172CA033" w14:textId="77777777" w:rsidR="0025329F" w:rsidRDefault="0025329F" w:rsidP="0025329F">
      <w:pPr>
        <w:jc w:val="both"/>
        <w:rPr>
          <w:szCs w:val="24"/>
        </w:rPr>
      </w:pPr>
    </w:p>
    <w:p w14:paraId="260A8F9B" w14:textId="77777777" w:rsidR="0025329F" w:rsidRDefault="0025329F" w:rsidP="0025329F">
      <w:pPr>
        <w:tabs>
          <w:tab w:val="left" w:pos="284"/>
        </w:tabs>
        <w:jc w:val="center"/>
        <w:rPr>
          <w:rFonts w:ascii="Times New Roman" w:hAnsi="Times New Roman"/>
          <w:b/>
          <w:sz w:val="24"/>
          <w:szCs w:val="24"/>
        </w:rPr>
      </w:pPr>
      <w:r>
        <w:rPr>
          <w:rFonts w:ascii="Times New Roman" w:hAnsi="Times New Roman"/>
          <w:b/>
          <w:sz w:val="24"/>
          <w:szCs w:val="24"/>
        </w:rPr>
        <w:lastRenderedPageBreak/>
        <w:t>OPĆI UVJETI ZA PODNOŠENJE PONUDA</w:t>
      </w:r>
    </w:p>
    <w:p w14:paraId="7E34074B" w14:textId="77777777" w:rsidR="0025329F" w:rsidRDefault="0025329F" w:rsidP="0025329F">
      <w:pPr>
        <w:tabs>
          <w:tab w:val="left" w:pos="284"/>
        </w:tabs>
        <w:jc w:val="center"/>
        <w:rPr>
          <w:rFonts w:ascii="Times New Roman" w:hAnsi="Times New Roman"/>
          <w:b/>
          <w:sz w:val="24"/>
          <w:szCs w:val="24"/>
        </w:rPr>
      </w:pPr>
      <w:r>
        <w:rPr>
          <w:rFonts w:ascii="Times New Roman" w:hAnsi="Times New Roman"/>
          <w:sz w:val="24"/>
          <w:szCs w:val="24"/>
        </w:rPr>
        <w:tab/>
      </w:r>
    </w:p>
    <w:p w14:paraId="2D08CE38" w14:textId="77777777" w:rsidR="0025329F" w:rsidRDefault="0025329F" w:rsidP="0025329F">
      <w:pPr>
        <w:pStyle w:val="Odlomakpopisa"/>
        <w:numPr>
          <w:ilvl w:val="0"/>
          <w:numId w:val="8"/>
        </w:numPr>
        <w:autoSpaceDE w:val="0"/>
        <w:autoSpaceDN w:val="0"/>
        <w:adjustRightInd w:val="0"/>
        <w:jc w:val="both"/>
        <w:rPr>
          <w:szCs w:val="24"/>
          <w:lang w:val="hr-HR"/>
        </w:rPr>
      </w:pPr>
      <w:r>
        <w:rPr>
          <w:szCs w:val="24"/>
          <w:lang w:val="hr-HR"/>
        </w:rPr>
        <w:t xml:space="preserve">Pisana ponuda za zakup poslovnog prostora s potrebnom dokumentacijom podnosi se u navedenom roku, neposredno u pisarnicu ili preporučenom pošiljkom društvu DRŽAVNE NEKRETNINE d.o.o., Planinska 1, Zagreb, u zatvorenoj omotnici na kojoj mora biti naznačeno: </w:t>
      </w:r>
    </w:p>
    <w:p w14:paraId="45DC0B7E" w14:textId="77777777" w:rsidR="0025329F" w:rsidRDefault="0025329F" w:rsidP="0025329F">
      <w:pPr>
        <w:pStyle w:val="Odlomakpopisa"/>
        <w:autoSpaceDE w:val="0"/>
        <w:autoSpaceDN w:val="0"/>
        <w:adjustRightInd w:val="0"/>
        <w:jc w:val="both"/>
        <w:rPr>
          <w:szCs w:val="24"/>
          <w:lang w:val="hr-HR"/>
        </w:rPr>
      </w:pPr>
    </w:p>
    <w:p w14:paraId="25B1AFC0" w14:textId="77777777" w:rsidR="0025329F" w:rsidRDefault="0025329F" w:rsidP="0025329F">
      <w:pPr>
        <w:pStyle w:val="Odlomakpopisa"/>
        <w:autoSpaceDE w:val="0"/>
        <w:autoSpaceDN w:val="0"/>
        <w:adjustRightInd w:val="0"/>
        <w:jc w:val="both"/>
        <w:rPr>
          <w:szCs w:val="24"/>
          <w:lang w:val="hr-HR"/>
        </w:rPr>
      </w:pPr>
      <w:r>
        <w:rPr>
          <w:b/>
          <w:szCs w:val="24"/>
          <w:lang w:val="hr-HR"/>
        </w:rPr>
        <w:t xml:space="preserve">“PONUDA ZA SUDJELOVANJE U JAVNOM NATJEČAJU - NE OTVARATI” - REDNI BROJ PROSTORA - OZNAKA PROSTORA </w:t>
      </w:r>
      <w:r>
        <w:rPr>
          <w:szCs w:val="24"/>
          <w:lang w:val="hr-HR"/>
        </w:rPr>
        <w:t>(potrebno je naznačiti redni broj pod kojim je u javnom natječaju naveden poslovni prostor, odnosno oznaku poslovnog prostora za koji se ponuda podnosi).</w:t>
      </w:r>
    </w:p>
    <w:p w14:paraId="2CB01D76" w14:textId="77777777" w:rsidR="0025329F" w:rsidRDefault="0025329F" w:rsidP="0025329F">
      <w:pPr>
        <w:pStyle w:val="Odlomakpopisa"/>
        <w:autoSpaceDE w:val="0"/>
        <w:autoSpaceDN w:val="0"/>
        <w:adjustRightInd w:val="0"/>
        <w:jc w:val="both"/>
        <w:rPr>
          <w:szCs w:val="24"/>
          <w:lang w:val="hr-HR"/>
        </w:rPr>
      </w:pPr>
    </w:p>
    <w:p w14:paraId="7B6700FE" w14:textId="77777777" w:rsidR="0025329F" w:rsidRDefault="0025329F" w:rsidP="0025329F">
      <w:pPr>
        <w:pStyle w:val="Odlomakpopisa"/>
        <w:autoSpaceDE w:val="0"/>
        <w:autoSpaceDN w:val="0"/>
        <w:adjustRightInd w:val="0"/>
        <w:jc w:val="both"/>
        <w:rPr>
          <w:szCs w:val="24"/>
          <w:lang w:val="hr-HR"/>
        </w:rPr>
      </w:pPr>
      <w:r>
        <w:rPr>
          <w:szCs w:val="24"/>
          <w:lang w:val="hr-HR"/>
        </w:rPr>
        <w:t>Ukoliko navedeno nije naznačeno na zatvorenoj omotnici, iz same ponude treba nedvojbeno proizlaziti za koji se poslovni prostor podnosi ponuda.</w:t>
      </w:r>
    </w:p>
    <w:p w14:paraId="399E1B44" w14:textId="77777777" w:rsidR="0025329F" w:rsidRDefault="0025329F" w:rsidP="0025329F">
      <w:pPr>
        <w:autoSpaceDE w:val="0"/>
        <w:autoSpaceDN w:val="0"/>
        <w:adjustRightInd w:val="0"/>
        <w:jc w:val="both"/>
        <w:rPr>
          <w:rFonts w:ascii="Times New Roman" w:hAnsi="Times New Roman"/>
          <w:sz w:val="24"/>
          <w:szCs w:val="24"/>
        </w:rPr>
      </w:pPr>
    </w:p>
    <w:p w14:paraId="0188D773" w14:textId="77777777" w:rsidR="0025329F" w:rsidRDefault="0025329F" w:rsidP="0025329F">
      <w:pPr>
        <w:pStyle w:val="Odlomakpopisa"/>
        <w:numPr>
          <w:ilvl w:val="0"/>
          <w:numId w:val="8"/>
        </w:numPr>
        <w:jc w:val="both"/>
        <w:rPr>
          <w:szCs w:val="24"/>
          <w:lang w:val="hr-HR"/>
        </w:rPr>
      </w:pPr>
      <w:r>
        <w:rPr>
          <w:szCs w:val="24"/>
          <w:lang w:val="hr-HR"/>
        </w:rPr>
        <w:t>Ponude predane neposredno u pisarnicu nakon isteka roka za podnošenje ponuda ili poslane poštom, a zaprimljene nakon isteka roka za podnošenje ponuda, smatrat će se zakašnjelim ponudama i neće se uzimati u razmatranje.</w:t>
      </w:r>
    </w:p>
    <w:p w14:paraId="79BDFEC9" w14:textId="77777777" w:rsidR="0025329F" w:rsidRDefault="0025329F" w:rsidP="0025329F">
      <w:pPr>
        <w:pStyle w:val="Odlomakpopisa"/>
        <w:autoSpaceDE w:val="0"/>
        <w:autoSpaceDN w:val="0"/>
        <w:adjustRightInd w:val="0"/>
        <w:jc w:val="both"/>
        <w:rPr>
          <w:szCs w:val="24"/>
          <w:lang w:val="hr-HR"/>
        </w:rPr>
      </w:pPr>
    </w:p>
    <w:p w14:paraId="08E46514" w14:textId="0C5B5EBA" w:rsidR="0025329F" w:rsidRDefault="0025329F" w:rsidP="0025329F">
      <w:pPr>
        <w:pStyle w:val="Odlomakpopisa"/>
        <w:numPr>
          <w:ilvl w:val="0"/>
          <w:numId w:val="8"/>
        </w:numPr>
        <w:autoSpaceDE w:val="0"/>
        <w:autoSpaceDN w:val="0"/>
        <w:adjustRightInd w:val="0"/>
        <w:jc w:val="both"/>
        <w:rPr>
          <w:lang w:val="hr-HR"/>
        </w:rPr>
      </w:pPr>
      <w:r w:rsidRPr="762ED3A6">
        <w:rPr>
          <w:lang w:val="hr-HR"/>
        </w:rPr>
        <w:t xml:space="preserve">Ponude će se javno otvarati u prostorijama </w:t>
      </w:r>
      <w:r w:rsidRPr="762ED3A6">
        <w:rPr>
          <w:b/>
          <w:bCs/>
          <w:color w:val="000000" w:themeColor="text1"/>
          <w:lang w:val="hr-HR"/>
        </w:rPr>
        <w:t xml:space="preserve">Ministarstva prostornoga uređenja, graditeljstva i državne imovine, Ulica Republike Austrije 14, Zagreb, na dan </w:t>
      </w:r>
      <w:r w:rsidR="54F644BB" w:rsidRPr="762ED3A6">
        <w:rPr>
          <w:b/>
          <w:bCs/>
          <w:color w:val="000000" w:themeColor="text1"/>
          <w:lang w:val="hr-HR"/>
        </w:rPr>
        <w:t>16</w:t>
      </w:r>
      <w:r w:rsidR="008D08CE" w:rsidRPr="762ED3A6">
        <w:rPr>
          <w:b/>
          <w:bCs/>
          <w:color w:val="000000" w:themeColor="text1"/>
          <w:lang w:val="hr-HR"/>
        </w:rPr>
        <w:t xml:space="preserve">. veljača </w:t>
      </w:r>
      <w:r w:rsidR="00347249" w:rsidRPr="762ED3A6">
        <w:rPr>
          <w:b/>
          <w:bCs/>
          <w:color w:val="000000" w:themeColor="text1"/>
          <w:lang w:val="hr-HR"/>
        </w:rPr>
        <w:t>2024</w:t>
      </w:r>
      <w:r w:rsidRPr="762ED3A6">
        <w:rPr>
          <w:b/>
          <w:bCs/>
          <w:lang w:val="hr-HR"/>
        </w:rPr>
        <w:t xml:space="preserve">. u 13:30 sati, </w:t>
      </w:r>
      <w:r w:rsidRPr="762ED3A6">
        <w:rPr>
          <w:lang w:val="hr-HR"/>
        </w:rPr>
        <w:t>a na otvaranju ponuda mogu biti nazočni ponuditelji ili od njih ovlaštene osobe te javnost.</w:t>
      </w:r>
    </w:p>
    <w:p w14:paraId="3D065940" w14:textId="77777777" w:rsidR="0025329F" w:rsidRDefault="0025329F" w:rsidP="0025329F">
      <w:pPr>
        <w:autoSpaceDE w:val="0"/>
        <w:autoSpaceDN w:val="0"/>
        <w:adjustRightInd w:val="0"/>
        <w:jc w:val="both"/>
        <w:rPr>
          <w:rFonts w:ascii="Times New Roman" w:hAnsi="Times New Roman"/>
          <w:sz w:val="24"/>
          <w:szCs w:val="24"/>
        </w:rPr>
      </w:pPr>
    </w:p>
    <w:p w14:paraId="379AD3CD" w14:textId="77777777" w:rsidR="0025329F" w:rsidRDefault="0025329F" w:rsidP="0025329F">
      <w:pPr>
        <w:pStyle w:val="Odlomakpopisa"/>
        <w:numPr>
          <w:ilvl w:val="0"/>
          <w:numId w:val="8"/>
        </w:numPr>
        <w:autoSpaceDE w:val="0"/>
        <w:autoSpaceDN w:val="0"/>
        <w:adjustRightInd w:val="0"/>
        <w:jc w:val="both"/>
        <w:rPr>
          <w:lang w:val="hr-HR"/>
        </w:rPr>
      </w:pPr>
      <w:r>
        <w:rPr>
          <w:lang w:val="hr-HR"/>
        </w:rPr>
        <w:t xml:space="preserve">Osobe koje sudjeluju u javnom natječaju moraju uplatiti jamčevinu u trostrukom iznosu početnog iznosa zakupnine, </w:t>
      </w:r>
      <w:r>
        <w:rPr>
          <w:b/>
          <w:bCs/>
          <w:lang w:val="hr-HR"/>
        </w:rPr>
        <w:t>isključivo s računa/imena ponuditelja</w:t>
      </w:r>
      <w:r>
        <w:rPr>
          <w:lang w:val="hr-HR"/>
        </w:rPr>
        <w:t xml:space="preserve">. Iznos jamčevine uplaćuje se u korist društva DRŽAVNE NEKRETNINE d.o.o., </w:t>
      </w:r>
      <w:bookmarkStart w:id="2" w:name="_Hlk525292018"/>
      <w:r>
        <w:rPr>
          <w:lang w:val="hr-HR"/>
        </w:rPr>
        <w:t xml:space="preserve">na račun broj </w:t>
      </w:r>
      <w:r>
        <w:rPr>
          <w:b/>
          <w:bCs/>
          <w:lang w:val="hr-HR"/>
        </w:rPr>
        <w:t>HR0223900011100807245</w:t>
      </w:r>
      <w:r>
        <w:rPr>
          <w:lang w:val="hr-HR"/>
        </w:rPr>
        <w:t xml:space="preserve">, </w:t>
      </w:r>
      <w:r>
        <w:rPr>
          <w:b/>
          <w:bCs/>
          <w:lang w:val="hr-HR"/>
        </w:rPr>
        <w:t>model: 00,</w:t>
      </w:r>
      <w:r>
        <w:rPr>
          <w:lang w:val="hr-HR"/>
        </w:rPr>
        <w:t xml:space="preserve"> s pozivom na broj 21471-118-</w:t>
      </w:r>
      <w:r>
        <w:rPr>
          <w:b/>
          <w:bCs/>
          <w:lang w:val="hr-HR"/>
        </w:rPr>
        <w:t>broj poslovnoga prostora</w:t>
      </w:r>
      <w:r>
        <w:rPr>
          <w:lang w:val="hr-HR"/>
        </w:rPr>
        <w:t xml:space="preserve"> </w:t>
      </w:r>
      <w:bookmarkEnd w:id="2"/>
      <w:r>
        <w:rPr>
          <w:lang w:val="hr-HR"/>
        </w:rPr>
        <w:t>(broj poslovnoga prostora je broj iz gornje tablice, a odnosi se na redni broj poslovnog prostora za koji se daje ponuda).</w:t>
      </w:r>
    </w:p>
    <w:p w14:paraId="49BC3A5C" w14:textId="77777777" w:rsidR="0025329F" w:rsidRDefault="0025329F" w:rsidP="0025329F">
      <w:pPr>
        <w:pStyle w:val="Odlomakpopisa"/>
        <w:jc w:val="both"/>
        <w:rPr>
          <w:szCs w:val="24"/>
          <w:lang w:val="hr-HR"/>
        </w:rPr>
      </w:pPr>
    </w:p>
    <w:p w14:paraId="5517C1EC" w14:textId="77777777" w:rsidR="0025329F" w:rsidRDefault="0025329F" w:rsidP="0025329F">
      <w:pPr>
        <w:pStyle w:val="Odlomakpopisa"/>
        <w:numPr>
          <w:ilvl w:val="0"/>
          <w:numId w:val="8"/>
        </w:numPr>
        <w:autoSpaceDE w:val="0"/>
        <w:autoSpaceDN w:val="0"/>
        <w:adjustRightInd w:val="0"/>
        <w:jc w:val="both"/>
        <w:rPr>
          <w:lang w:val="hr-HR"/>
        </w:rPr>
      </w:pPr>
      <w:r>
        <w:rPr>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0B776729" w14:textId="77777777" w:rsidR="0025329F" w:rsidRDefault="0025329F" w:rsidP="0025329F">
      <w:pPr>
        <w:jc w:val="both"/>
      </w:pPr>
    </w:p>
    <w:p w14:paraId="7EBD3CFF" w14:textId="77777777" w:rsidR="0025329F" w:rsidRDefault="0025329F" w:rsidP="0025329F">
      <w:pPr>
        <w:ind w:left="709" w:hanging="1"/>
        <w:jc w:val="both"/>
        <w:rPr>
          <w:rFonts w:ascii="Times New Roman" w:hAnsi="Times New Roman"/>
          <w:sz w:val="24"/>
          <w:szCs w:val="24"/>
        </w:rPr>
      </w:pPr>
      <w:r>
        <w:rPr>
          <w:rFonts w:ascii="Times New Roman" w:hAnsi="Times New Roman"/>
          <w:sz w:val="24"/>
          <w:szCs w:val="24"/>
        </w:rPr>
        <w:t>Ostalim ponuditeljima, čija ponuda nije izabrana kao najpovoljnija, uplaćena jamčevina se vraća najkasnije u roku od 30 (trideset) dana od dana javnog otvaranja ponuda.</w:t>
      </w:r>
    </w:p>
    <w:p w14:paraId="3CDA102D" w14:textId="77777777" w:rsidR="0025329F" w:rsidRDefault="0025329F" w:rsidP="0025329F">
      <w:pPr>
        <w:ind w:left="709" w:hanging="1"/>
        <w:jc w:val="both"/>
        <w:rPr>
          <w:rFonts w:ascii="Times New Roman" w:hAnsi="Times New Roman"/>
          <w:sz w:val="24"/>
          <w:szCs w:val="24"/>
        </w:rPr>
      </w:pPr>
    </w:p>
    <w:p w14:paraId="14AB6CD6" w14:textId="77777777" w:rsidR="0025329F" w:rsidRDefault="0025329F" w:rsidP="0025329F">
      <w:pPr>
        <w:ind w:left="709" w:hanging="1"/>
        <w:jc w:val="both"/>
        <w:rPr>
          <w:rFonts w:ascii="Times New Roman" w:hAnsi="Times New Roman"/>
          <w:sz w:val="24"/>
          <w:szCs w:val="24"/>
        </w:rPr>
      </w:pPr>
      <w:r>
        <w:rPr>
          <w:rFonts w:ascii="Times New Roman" w:hAnsi="Times New Roman"/>
          <w:b/>
          <w:bCs/>
          <w:sz w:val="24"/>
          <w:szCs w:val="24"/>
        </w:rPr>
        <w:t>Ponuditelj, čija je ponuda izabrana kao najpovoljnija, dužan je u roku od 8 (osam) dana od poziva uplatiti razliku iznosa beskamatnog pologa i dostaviti bjanko zadužnicu kako je gore navedeno, te je dužan u roku od 8 (osam) dana od poziva pristupiti sklapanju ugovora o zakupu kod javnog bilježnika, a u protivnom će se smatrati da je odustao od ponude.</w:t>
      </w:r>
    </w:p>
    <w:p w14:paraId="0F7B0318" w14:textId="77777777" w:rsidR="0025329F" w:rsidRDefault="0025329F" w:rsidP="0025329F">
      <w:pPr>
        <w:jc w:val="both"/>
        <w:rPr>
          <w:rFonts w:ascii="Times New Roman" w:hAnsi="Times New Roman"/>
          <w:sz w:val="24"/>
          <w:szCs w:val="24"/>
        </w:rPr>
      </w:pPr>
    </w:p>
    <w:p w14:paraId="7D326FC7" w14:textId="77777777" w:rsidR="0025329F" w:rsidRDefault="0025329F" w:rsidP="0025329F">
      <w:pPr>
        <w:pStyle w:val="Odlomakpopisa"/>
        <w:numPr>
          <w:ilvl w:val="0"/>
          <w:numId w:val="8"/>
        </w:numPr>
        <w:jc w:val="both"/>
        <w:rPr>
          <w:lang w:val="hr-HR"/>
        </w:rPr>
      </w:pPr>
      <w:r>
        <w:rPr>
          <w:rFonts w:eastAsia="SimSun"/>
          <w:lang w:val="hr-HR" w:eastAsia="zh-CN"/>
        </w:rPr>
        <w:t>Na ponuđeni iznos mjesečne zakupnine obračunava se PDV, temeljem Zakona o porezu na dodanu vrijednost.</w:t>
      </w:r>
    </w:p>
    <w:p w14:paraId="12F7311D" w14:textId="77777777" w:rsidR="0025329F" w:rsidRDefault="0025329F" w:rsidP="0025329F">
      <w:pPr>
        <w:jc w:val="both"/>
        <w:rPr>
          <w:sz w:val="24"/>
          <w:szCs w:val="24"/>
        </w:rPr>
      </w:pPr>
    </w:p>
    <w:p w14:paraId="3023D6EA" w14:textId="77777777" w:rsidR="0025329F" w:rsidRDefault="0025329F" w:rsidP="0025329F">
      <w:pPr>
        <w:pStyle w:val="Odlomakpopisa"/>
        <w:numPr>
          <w:ilvl w:val="0"/>
          <w:numId w:val="8"/>
        </w:numPr>
        <w:jc w:val="both"/>
        <w:rPr>
          <w:szCs w:val="24"/>
          <w:lang w:val="hr-HR"/>
        </w:rPr>
      </w:pPr>
      <w:r>
        <w:rPr>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69F89D61" w14:textId="77777777" w:rsidR="0025329F" w:rsidRDefault="0025329F" w:rsidP="0025329F">
      <w:pPr>
        <w:pStyle w:val="Odlomakpopisa"/>
        <w:rPr>
          <w:szCs w:val="24"/>
          <w:lang w:val="hr-HR"/>
        </w:rPr>
      </w:pPr>
    </w:p>
    <w:p w14:paraId="01BA924B" w14:textId="77777777" w:rsidR="0025329F" w:rsidRDefault="0025329F" w:rsidP="0025329F">
      <w:pPr>
        <w:pStyle w:val="Odlomakpopisa"/>
        <w:numPr>
          <w:ilvl w:val="0"/>
          <w:numId w:val="8"/>
        </w:numPr>
        <w:jc w:val="both"/>
        <w:rPr>
          <w:lang w:val="hr-HR"/>
        </w:rPr>
      </w:pPr>
      <w:r>
        <w:rPr>
          <w:lang w:val="hr-HR"/>
        </w:rPr>
        <w:t>Zakupodavac nije odgovoran za ishođenje uvjerenja o minimalnim tehničkim uvjetima za predložene djelatnosti, ni za druga uvjerenja ili dozvole, ni za dokumentaciju koja je potrebna za ishođenje istih.</w:t>
      </w:r>
    </w:p>
    <w:p w14:paraId="6D8B0AFB" w14:textId="77777777" w:rsidR="0025329F" w:rsidRDefault="0025329F" w:rsidP="0025329F">
      <w:pPr>
        <w:pStyle w:val="Odlomakpopisa"/>
        <w:jc w:val="both"/>
        <w:rPr>
          <w:szCs w:val="24"/>
          <w:lang w:val="hr-HR"/>
        </w:rPr>
      </w:pPr>
    </w:p>
    <w:p w14:paraId="0A3120D2" w14:textId="77777777" w:rsidR="0025329F" w:rsidRDefault="0025329F" w:rsidP="0025329F">
      <w:pPr>
        <w:pStyle w:val="Odlomakpopisa"/>
        <w:jc w:val="both"/>
        <w:rPr>
          <w:b/>
          <w:bCs/>
          <w:szCs w:val="24"/>
          <w:lang w:val="hr-HR"/>
        </w:rPr>
      </w:pPr>
      <w:r>
        <w:rPr>
          <w:szCs w:val="24"/>
          <w:lang w:val="hr-HR"/>
        </w:rPr>
        <w:t>Ponuditelj je dužan prije podnošenja ponude utvrditi koja se djelatnost može obavljati u poslovnom prostoru za koji ima namjeru podnijeti ponudu.</w:t>
      </w:r>
      <w:r>
        <w:rPr>
          <w:b/>
          <w:bCs/>
          <w:szCs w:val="24"/>
          <w:lang w:val="hr-HR"/>
        </w:rPr>
        <w:t xml:space="preserve"> </w:t>
      </w:r>
    </w:p>
    <w:p w14:paraId="19C4D668" w14:textId="77777777" w:rsidR="0025329F" w:rsidRDefault="0025329F" w:rsidP="0025329F">
      <w:pPr>
        <w:jc w:val="both"/>
        <w:rPr>
          <w:rFonts w:ascii="Times New Roman" w:hAnsi="Times New Roman"/>
          <w:sz w:val="24"/>
          <w:szCs w:val="24"/>
        </w:rPr>
      </w:pPr>
    </w:p>
    <w:p w14:paraId="2F621D83" w14:textId="495DC5E7" w:rsidR="0025329F" w:rsidRPr="007F6732" w:rsidRDefault="0025329F" w:rsidP="60444620">
      <w:pPr>
        <w:pStyle w:val="Odlomakpopisa"/>
        <w:numPr>
          <w:ilvl w:val="0"/>
          <w:numId w:val="8"/>
        </w:numPr>
        <w:jc w:val="both"/>
        <w:rPr>
          <w:szCs w:val="24"/>
          <w:lang w:val="hr-HR"/>
        </w:rPr>
      </w:pPr>
      <w:r w:rsidRPr="007F6732">
        <w:rPr>
          <w:lang w:val="hr-HR"/>
        </w:rPr>
        <w:t>Pravo na podnošenje ponuda imaju pravne osobe te fizičke osobe koje imaju registrirani obrt ili obavljaju samostalnu profesionalnu djelatnost</w:t>
      </w:r>
      <w:r w:rsidR="01377632" w:rsidRPr="007F6732">
        <w:rPr>
          <w:lang w:val="hr-HR"/>
        </w:rPr>
        <w:t xml:space="preserve">, </w:t>
      </w:r>
      <w:r w:rsidR="01377632" w:rsidRPr="007F6732">
        <w:rPr>
          <w:szCs w:val="24"/>
          <w:lang w:val="hr-HR"/>
        </w:rPr>
        <w:t>a za garaže</w:t>
      </w:r>
      <w:r w:rsidR="30E210F8" w:rsidRPr="007F6732">
        <w:rPr>
          <w:szCs w:val="24"/>
          <w:lang w:val="hr-HR"/>
        </w:rPr>
        <w:t xml:space="preserve"> i garažna mjesta</w:t>
      </w:r>
      <w:r w:rsidR="01377632" w:rsidRPr="007F6732">
        <w:rPr>
          <w:szCs w:val="24"/>
          <w:lang w:val="hr-HR"/>
        </w:rPr>
        <w:t xml:space="preserve"> i fizičke osobe koje ne obavljaju djelatnost.</w:t>
      </w:r>
    </w:p>
    <w:p w14:paraId="6212FA3D" w14:textId="77777777" w:rsidR="0025329F" w:rsidRDefault="0025329F" w:rsidP="60444620">
      <w:pPr>
        <w:jc w:val="both"/>
        <w:rPr>
          <w:rFonts w:ascii="Times New Roman" w:hAnsi="Times New Roman"/>
          <w:sz w:val="24"/>
          <w:szCs w:val="24"/>
        </w:rPr>
      </w:pPr>
    </w:p>
    <w:p w14:paraId="0D16D339" w14:textId="77777777" w:rsidR="0025329F" w:rsidRDefault="0025329F" w:rsidP="0025329F">
      <w:pPr>
        <w:pStyle w:val="Odlomakpopisa"/>
        <w:numPr>
          <w:ilvl w:val="0"/>
          <w:numId w:val="8"/>
        </w:numPr>
        <w:jc w:val="both"/>
        <w:rPr>
          <w:szCs w:val="24"/>
          <w:lang w:val="hr-HR"/>
        </w:rPr>
      </w:pPr>
      <w:r w:rsidRPr="016C3186">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3FB1FC1C" w14:textId="77777777" w:rsidR="0025329F" w:rsidRDefault="0025329F" w:rsidP="0025329F">
      <w:pPr>
        <w:jc w:val="both"/>
        <w:rPr>
          <w:rFonts w:ascii="Times New Roman" w:hAnsi="Times New Roman"/>
          <w:sz w:val="24"/>
          <w:szCs w:val="24"/>
        </w:rPr>
      </w:pPr>
    </w:p>
    <w:p w14:paraId="2A21A62D" w14:textId="77777777" w:rsidR="0025329F" w:rsidRDefault="0025329F" w:rsidP="0025329F">
      <w:pPr>
        <w:pStyle w:val="Bezproreda"/>
        <w:numPr>
          <w:ilvl w:val="0"/>
          <w:numId w:val="8"/>
        </w:numPr>
        <w:jc w:val="both"/>
        <w:rPr>
          <w:rFonts w:ascii="Times New Roman" w:hAnsi="Times New Roman" w:cs="Times New Roman"/>
          <w:sz w:val="24"/>
          <w:szCs w:val="24"/>
        </w:rPr>
      </w:pPr>
      <w:r w:rsidRPr="016C3186">
        <w:rPr>
          <w:rFonts w:ascii="Times New Roman" w:hAnsi="Times New Roman" w:cs="Times New Roman"/>
          <w:sz w:val="24"/>
          <w:szCs w:val="24"/>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016C3186">
        <w:rPr>
          <w:rFonts w:ascii="Times New Roman" w:hAnsi="Times New Roman" w:cs="Times New Roman"/>
          <w:b/>
          <w:bCs/>
          <w:sz w:val="24"/>
          <w:szCs w:val="24"/>
        </w:rPr>
        <w:t>u roku od 3 (tri) dana od poziva</w:t>
      </w:r>
      <w:r w:rsidRPr="016C3186">
        <w:rPr>
          <w:rFonts w:ascii="Times New Roman" w:hAnsi="Times New Roman" w:cs="Times New Roman"/>
          <w:sz w:val="24"/>
          <w:szCs w:val="24"/>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67F0C451" w14:textId="77777777" w:rsidR="0025329F" w:rsidRDefault="0025329F" w:rsidP="0025329F">
      <w:pPr>
        <w:jc w:val="both"/>
        <w:rPr>
          <w:rFonts w:ascii="Times New Roman" w:hAnsi="Times New Roman"/>
          <w:sz w:val="24"/>
          <w:szCs w:val="24"/>
        </w:rPr>
      </w:pPr>
    </w:p>
    <w:p w14:paraId="1AA84B91" w14:textId="77777777" w:rsidR="0025329F" w:rsidRDefault="0025329F" w:rsidP="0025329F">
      <w:pPr>
        <w:pStyle w:val="Odlomakpopisa"/>
        <w:numPr>
          <w:ilvl w:val="0"/>
          <w:numId w:val="8"/>
        </w:numPr>
        <w:tabs>
          <w:tab w:val="left" w:pos="284"/>
        </w:tabs>
        <w:jc w:val="both"/>
        <w:rPr>
          <w:szCs w:val="24"/>
          <w:lang w:val="hr-HR"/>
        </w:rPr>
      </w:pPr>
      <w:r w:rsidRPr="016C3186">
        <w:rPr>
          <w:lang w:val="hr-HR"/>
        </w:rPr>
        <w:lastRenderedPageBreak/>
        <w:t>Ukoliko pristignu dvije ponude s istim iznosom zakupnine, koji je ujedno i najviši ponuđeni iznos zakupnine, ponuditelji će biti pozvani da u roku od 3 (tri) dana od primitka poziva dostave nove ponude na način opisan u točki 1. Općih uvjeta za podnošenje ponuda. U ovom slučaju ponuditelji će biti pozvani na dostavu novih ponuda poštom ili elektroničkom poštom na adresu dostavljenu u ponudi.</w:t>
      </w:r>
    </w:p>
    <w:p w14:paraId="4567C1FB" w14:textId="77777777" w:rsidR="0025329F" w:rsidRDefault="0025329F" w:rsidP="0025329F">
      <w:pPr>
        <w:pStyle w:val="Odlomakpopisa"/>
        <w:jc w:val="both"/>
        <w:rPr>
          <w:szCs w:val="24"/>
          <w:lang w:val="hr-HR"/>
        </w:rPr>
      </w:pPr>
    </w:p>
    <w:p w14:paraId="38899EE3" w14:textId="77777777" w:rsidR="0025329F" w:rsidRDefault="0025329F" w:rsidP="0025329F">
      <w:pPr>
        <w:pStyle w:val="Bezproreda"/>
        <w:numPr>
          <w:ilvl w:val="0"/>
          <w:numId w:val="8"/>
        </w:numPr>
        <w:jc w:val="both"/>
        <w:rPr>
          <w:rFonts w:ascii="Times New Roman" w:hAnsi="Times New Roman" w:cs="Times New Roman"/>
          <w:sz w:val="24"/>
          <w:szCs w:val="24"/>
        </w:rPr>
      </w:pPr>
      <w:r w:rsidRPr="016C3186">
        <w:rPr>
          <w:rFonts w:ascii="Times New Roman" w:hAnsi="Times New Roman" w:cs="Times New Roman"/>
          <w:sz w:val="24"/>
          <w:szCs w:val="24"/>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12A1491A" w14:textId="77777777" w:rsidR="0025329F" w:rsidRDefault="0025329F" w:rsidP="0025329F">
      <w:pPr>
        <w:pStyle w:val="Bezproreda"/>
        <w:jc w:val="both"/>
        <w:rPr>
          <w:rFonts w:ascii="Times New Roman" w:hAnsi="Times New Roman" w:cs="Times New Roman"/>
          <w:sz w:val="24"/>
          <w:szCs w:val="24"/>
        </w:rPr>
      </w:pPr>
    </w:p>
    <w:p w14:paraId="507E2DBB" w14:textId="77777777" w:rsidR="0025329F" w:rsidRDefault="0025329F" w:rsidP="0025329F">
      <w:pPr>
        <w:pStyle w:val="Bezproreda"/>
        <w:ind w:left="720"/>
        <w:jc w:val="both"/>
        <w:rPr>
          <w:rFonts w:ascii="Times New Roman" w:hAnsi="Times New Roman" w:cs="Times New Roman"/>
          <w:b/>
          <w:bCs/>
          <w:sz w:val="24"/>
          <w:szCs w:val="24"/>
        </w:rPr>
      </w:pPr>
      <w:r>
        <w:rPr>
          <w:rFonts w:ascii="Times New Roman" w:hAnsi="Times New Roman" w:cs="Times New Roman"/>
          <w:sz w:val="24"/>
          <w:szCs w:val="24"/>
        </w:rPr>
        <w:t xml:space="preserve">U gore navedenim slučajevima sklapanje ugovora ponudit će se prvom sljedećem ponuditelju koji je ponudio najvišu ponudu, pod uvjetima iz njegove ponude, </w:t>
      </w:r>
      <w:r>
        <w:rPr>
          <w:rFonts w:ascii="Times New Roman" w:hAnsi="Times New Roman" w:cs="Times New Roman"/>
          <w:b/>
          <w:bCs/>
          <w:sz w:val="24"/>
          <w:szCs w:val="24"/>
        </w:rPr>
        <w:t>uz rok od 3 (tri) dana od poziva za očitovanje.</w:t>
      </w:r>
      <w:r>
        <w:rPr>
          <w:rFonts w:ascii="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13AD3D1F" w14:textId="77777777" w:rsidR="0025329F" w:rsidRDefault="0025329F" w:rsidP="0025329F">
      <w:pPr>
        <w:pStyle w:val="Bezproreda"/>
        <w:jc w:val="both"/>
        <w:rPr>
          <w:rFonts w:ascii="Times New Roman" w:hAnsi="Times New Roman" w:cs="Times New Roman"/>
          <w:b/>
          <w:bCs/>
          <w:sz w:val="24"/>
          <w:szCs w:val="24"/>
        </w:rPr>
      </w:pPr>
    </w:p>
    <w:p w14:paraId="616E4BFE" w14:textId="50DAB202" w:rsidR="0025329F" w:rsidRDefault="0025329F" w:rsidP="0025329F">
      <w:pPr>
        <w:pStyle w:val="Bezproreda"/>
        <w:ind w:left="720"/>
        <w:jc w:val="both"/>
        <w:rPr>
          <w:rFonts w:ascii="Times New Roman" w:hAnsi="Times New Roman" w:cs="Times New Roman"/>
          <w:b/>
          <w:bCs/>
          <w:color w:val="FF0000"/>
          <w:sz w:val="24"/>
          <w:szCs w:val="24"/>
        </w:rPr>
      </w:pPr>
      <w:r>
        <w:rPr>
          <w:rFonts w:ascii="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5F66334D" w14:textId="77777777" w:rsidR="0025329F" w:rsidRDefault="0025329F" w:rsidP="0025329F">
      <w:pPr>
        <w:pStyle w:val="Bezproreda"/>
        <w:jc w:val="both"/>
        <w:rPr>
          <w:rFonts w:ascii="Times New Roman" w:hAnsi="Times New Roman" w:cs="Times New Roman"/>
          <w:sz w:val="24"/>
          <w:szCs w:val="24"/>
        </w:rPr>
      </w:pPr>
    </w:p>
    <w:p w14:paraId="6ECAFD9E" w14:textId="77777777" w:rsidR="0025329F" w:rsidRDefault="0025329F" w:rsidP="0025329F">
      <w:pPr>
        <w:pStyle w:val="Odlomakpopisa"/>
        <w:numPr>
          <w:ilvl w:val="0"/>
          <w:numId w:val="8"/>
        </w:numPr>
        <w:jc w:val="both"/>
        <w:rPr>
          <w:szCs w:val="24"/>
          <w:lang w:val="hr-HR"/>
        </w:rPr>
      </w:pPr>
      <w:r w:rsidRPr="016C3186">
        <w:rPr>
          <w:lang w:val="hr-HR"/>
        </w:rPr>
        <w:t>Neće se razmatrati:</w:t>
      </w:r>
    </w:p>
    <w:p w14:paraId="7C707EC5" w14:textId="77777777" w:rsidR="0025329F" w:rsidRDefault="0025329F" w:rsidP="0025329F">
      <w:pPr>
        <w:pStyle w:val="Odlomakpopisa"/>
        <w:numPr>
          <w:ilvl w:val="0"/>
          <w:numId w:val="9"/>
        </w:numPr>
        <w:jc w:val="both"/>
        <w:rPr>
          <w:rFonts w:eastAsiaTheme="minorHAnsi"/>
          <w:szCs w:val="24"/>
          <w:lang w:val="hr-HR" w:eastAsia="en-US"/>
        </w:rPr>
      </w:pPr>
      <w:r>
        <w:rPr>
          <w:rFonts w:eastAsiaTheme="minorHAnsi"/>
          <w:szCs w:val="24"/>
          <w:lang w:val="hr-HR" w:eastAsia="en-US"/>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02BC4CD2" w14:textId="77777777" w:rsidR="0025329F" w:rsidRDefault="0025329F" w:rsidP="0025329F">
      <w:pPr>
        <w:pStyle w:val="Odlomakpopisa"/>
        <w:numPr>
          <w:ilvl w:val="0"/>
          <w:numId w:val="9"/>
        </w:numPr>
        <w:jc w:val="both"/>
        <w:rPr>
          <w:rFonts w:eastAsiaTheme="minorHAnsi"/>
          <w:b/>
          <w:bCs/>
          <w:szCs w:val="24"/>
          <w:lang w:val="hr-HR" w:eastAsia="en-US"/>
        </w:rPr>
      </w:pPr>
      <w:r>
        <w:rPr>
          <w:rFonts w:eastAsiaTheme="minorHAnsi"/>
          <w:b/>
          <w:bCs/>
          <w:szCs w:val="24"/>
          <w:lang w:val="hr-HR" w:eastAsia="en-US"/>
        </w:rPr>
        <w:t>ponude koje nisu uvezane i numerirane,</w:t>
      </w:r>
    </w:p>
    <w:p w14:paraId="0CDBD482" w14:textId="77777777" w:rsidR="0025329F" w:rsidRDefault="0025329F" w:rsidP="0025329F">
      <w:pPr>
        <w:pStyle w:val="Bezproreda"/>
        <w:numPr>
          <w:ilvl w:val="0"/>
          <w:numId w:val="9"/>
        </w:numPr>
        <w:jc w:val="both"/>
        <w:rPr>
          <w:rFonts w:ascii="Times New Roman" w:hAnsi="Times New Roman" w:cs="Times New Roman"/>
          <w:sz w:val="24"/>
          <w:szCs w:val="24"/>
        </w:rPr>
      </w:pPr>
      <w:r>
        <w:rPr>
          <w:rFonts w:ascii="Times New Roman" w:hAnsi="Times New Roman" w:cs="Times New Roman"/>
          <w:sz w:val="24"/>
          <w:szCs w:val="24"/>
        </w:rPr>
        <w:t>ponude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687425E4" w14:textId="77777777" w:rsidR="0025329F" w:rsidRDefault="0025329F" w:rsidP="0025329F">
      <w:pPr>
        <w:pStyle w:val="Bezproreda"/>
        <w:numPr>
          <w:ilvl w:val="0"/>
          <w:numId w:val="9"/>
        </w:numPr>
        <w:jc w:val="both"/>
        <w:rPr>
          <w:rFonts w:ascii="Times New Roman" w:hAnsi="Times New Roman" w:cs="Times New Roman"/>
          <w:sz w:val="24"/>
          <w:szCs w:val="24"/>
        </w:rPr>
      </w:pPr>
      <w:r>
        <w:rPr>
          <w:rFonts w:ascii="Times New Roman" w:hAnsi="Times New Roman" w:cs="Times New Roman"/>
          <w:sz w:val="24"/>
          <w:szCs w:val="24"/>
        </w:rPr>
        <w:t>ponude fizičkih osoba koje imaju registrirani obrt ili obavljaju samostalnu profesionalnu djelatnost i pravnih osoba nad kojima je pokrenut postupak predstečaja (a nije doneseno rješenje kojim se potvrđuje predstečajni sporazum), stečaja ili likvidacije u trenutku donošenja odluke o odabiru najpovoljnijeg ponuditelja,</w:t>
      </w:r>
    </w:p>
    <w:p w14:paraId="4ADE822C" w14:textId="77777777" w:rsidR="0025329F" w:rsidRDefault="0025329F" w:rsidP="0025329F">
      <w:pPr>
        <w:pStyle w:val="Bezproreda"/>
        <w:numPr>
          <w:ilvl w:val="0"/>
          <w:numId w:val="9"/>
        </w:numPr>
        <w:jc w:val="both"/>
        <w:rPr>
          <w:rFonts w:ascii="Times New Roman" w:hAnsi="Times New Roman" w:cs="Times New Roman"/>
          <w:sz w:val="24"/>
          <w:szCs w:val="24"/>
        </w:rPr>
      </w:pPr>
      <w:r>
        <w:rPr>
          <w:rFonts w:ascii="Times New Roman" w:hAnsi="Times New Roman" w:cs="Times New Roman"/>
          <w:sz w:val="24"/>
          <w:szCs w:val="24"/>
        </w:rPr>
        <w:t>ponude fizičkih i pravnih osoba koje su dužnici s osnove korištenja nekretnina u vlasništvu Republike Hrvatske, kojima upravlja Ministarstvo prostornoga uređenja, graditeljstva i državne imovine ili trgovačko društvo DRŽAVNE NEKRETNINE d.o.o.,</w:t>
      </w:r>
    </w:p>
    <w:p w14:paraId="5534A12F" w14:textId="77777777" w:rsidR="0025329F" w:rsidRDefault="0025329F" w:rsidP="0025329F">
      <w:pPr>
        <w:pStyle w:val="Bezproreda"/>
        <w:numPr>
          <w:ilvl w:val="0"/>
          <w:numId w:val="9"/>
        </w:numPr>
        <w:jc w:val="both"/>
        <w:rPr>
          <w:rFonts w:ascii="Times New Roman" w:hAnsi="Times New Roman" w:cs="Times New Roman"/>
          <w:b/>
          <w:bCs/>
          <w:sz w:val="24"/>
          <w:szCs w:val="24"/>
        </w:rPr>
      </w:pPr>
      <w:r>
        <w:rPr>
          <w:rFonts w:ascii="Times New Roman" w:hAnsi="Times New Roman" w:cs="Times New Roman"/>
          <w:b/>
          <w:bCs/>
          <w:sz w:val="24"/>
          <w:szCs w:val="24"/>
        </w:rPr>
        <w:t xml:space="preserve">ponude pravnih osoba čiji je osnivač i/ili zakonski zastupnik (ovlaštena osoba za zastupanje pravne osobe) ujedno i osnivač i/ili zakonski zastupnik (ovlaštena osoba za zastupanje pravne osobe) zakupnika, odnosno korisnika koji ima dospjelo </w:t>
      </w:r>
      <w:r>
        <w:rPr>
          <w:rFonts w:ascii="Times New Roman" w:hAnsi="Times New Roman" w:cs="Times New Roman"/>
          <w:b/>
          <w:bCs/>
          <w:sz w:val="24"/>
          <w:szCs w:val="24"/>
        </w:rPr>
        <w:lastRenderedPageBreak/>
        <w:t>dugovanje s osnove korištenja nekretnina u vlasništvu Republike Hrvatske, kojima upravlja Ministarstvo prostornoga uređenja, graditeljstva i državne imovine ili trgovačko društvo DRŽAVNE NEKRETNINE d.o.o.,</w:t>
      </w:r>
    </w:p>
    <w:p w14:paraId="5F1861B0" w14:textId="77777777" w:rsidR="0025329F" w:rsidRDefault="0025329F" w:rsidP="0025329F">
      <w:pPr>
        <w:pStyle w:val="Bezproreda"/>
        <w:numPr>
          <w:ilvl w:val="0"/>
          <w:numId w:val="9"/>
        </w:numPr>
        <w:jc w:val="both"/>
        <w:rPr>
          <w:rFonts w:ascii="Times New Roman" w:hAnsi="Times New Roman" w:cs="Times New Roman"/>
          <w:b/>
          <w:sz w:val="24"/>
          <w:szCs w:val="24"/>
        </w:rPr>
      </w:pPr>
      <w:r>
        <w:rPr>
          <w:rFonts w:ascii="Times New Roman" w:hAnsi="Times New Roman" w:cs="Times New Roman"/>
          <w:sz w:val="24"/>
          <w:szCs w:val="24"/>
        </w:rPr>
        <w:t>ponude u kojima je predložena djelatnost za obavljanje koje ponuditelj nije registriran u odgovarajućim registrima.</w:t>
      </w:r>
    </w:p>
    <w:p w14:paraId="45688011" w14:textId="77777777" w:rsidR="0025329F" w:rsidRDefault="0025329F" w:rsidP="0025329F">
      <w:pPr>
        <w:jc w:val="both"/>
        <w:rPr>
          <w:rFonts w:ascii="Times New Roman" w:hAnsi="Times New Roman"/>
          <w:b/>
          <w:sz w:val="24"/>
          <w:szCs w:val="24"/>
        </w:rPr>
      </w:pPr>
    </w:p>
    <w:p w14:paraId="21CC72C6" w14:textId="77777777" w:rsidR="009F3064" w:rsidRDefault="009F3064" w:rsidP="0025329F">
      <w:pPr>
        <w:jc w:val="both"/>
        <w:rPr>
          <w:rFonts w:ascii="Times New Roman" w:hAnsi="Times New Roman"/>
          <w:b/>
          <w:sz w:val="24"/>
          <w:szCs w:val="24"/>
        </w:rPr>
      </w:pPr>
    </w:p>
    <w:p w14:paraId="4E1BEBFE" w14:textId="77777777" w:rsidR="009F3064" w:rsidRDefault="009F3064" w:rsidP="0025329F">
      <w:pPr>
        <w:jc w:val="both"/>
        <w:rPr>
          <w:rFonts w:ascii="Times New Roman" w:hAnsi="Times New Roman"/>
          <w:b/>
          <w:sz w:val="24"/>
          <w:szCs w:val="24"/>
        </w:rPr>
      </w:pPr>
    </w:p>
    <w:p w14:paraId="5505F1ED" w14:textId="77777777" w:rsidR="0025329F" w:rsidRDefault="0025329F" w:rsidP="0025329F">
      <w:pPr>
        <w:jc w:val="center"/>
        <w:rPr>
          <w:rFonts w:ascii="Times New Roman" w:hAnsi="Times New Roman"/>
          <w:b/>
          <w:sz w:val="24"/>
          <w:szCs w:val="24"/>
        </w:rPr>
      </w:pPr>
      <w:r>
        <w:rPr>
          <w:rFonts w:ascii="Times New Roman" w:hAnsi="Times New Roman"/>
          <w:b/>
          <w:sz w:val="24"/>
          <w:szCs w:val="24"/>
        </w:rPr>
        <w:t>SADRŽAJ PONUDE</w:t>
      </w:r>
    </w:p>
    <w:p w14:paraId="601F048F" w14:textId="77777777" w:rsidR="0025329F" w:rsidRDefault="0025329F" w:rsidP="0025329F">
      <w:pPr>
        <w:jc w:val="center"/>
        <w:rPr>
          <w:rFonts w:ascii="Times New Roman" w:hAnsi="Times New Roman"/>
          <w:b/>
          <w:sz w:val="24"/>
          <w:szCs w:val="24"/>
        </w:rPr>
      </w:pPr>
    </w:p>
    <w:p w14:paraId="20FEDEA2" w14:textId="77777777" w:rsidR="0025329F" w:rsidRDefault="0025329F" w:rsidP="0025329F">
      <w:pPr>
        <w:pStyle w:val="Odlomakpopisa"/>
        <w:numPr>
          <w:ilvl w:val="0"/>
          <w:numId w:val="10"/>
        </w:numPr>
        <w:tabs>
          <w:tab w:val="left" w:pos="567"/>
        </w:tabs>
        <w:ind w:left="567"/>
        <w:jc w:val="both"/>
        <w:rPr>
          <w:szCs w:val="24"/>
          <w:lang w:val="hr-HR"/>
        </w:rPr>
      </w:pPr>
      <w:r>
        <w:rPr>
          <w:szCs w:val="24"/>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6CAFA9EA" w14:textId="77777777" w:rsidR="0025329F" w:rsidRDefault="0025329F" w:rsidP="0025329F">
      <w:pPr>
        <w:pStyle w:val="Odlomakpopisa"/>
        <w:tabs>
          <w:tab w:val="left" w:pos="567"/>
        </w:tabs>
        <w:jc w:val="both"/>
        <w:rPr>
          <w:szCs w:val="24"/>
          <w:lang w:val="hr-HR"/>
        </w:rPr>
      </w:pPr>
      <w:r>
        <w:rPr>
          <w:szCs w:val="24"/>
          <w:lang w:val="hr-HR"/>
        </w:rPr>
        <w:t xml:space="preserve"> </w:t>
      </w:r>
    </w:p>
    <w:p w14:paraId="2A1677A3" w14:textId="77777777" w:rsidR="0025329F" w:rsidRDefault="0025329F" w:rsidP="0025329F">
      <w:pPr>
        <w:tabs>
          <w:tab w:val="left" w:pos="567"/>
        </w:tabs>
        <w:jc w:val="both"/>
        <w:rPr>
          <w:rFonts w:ascii="Times New Roman" w:hAnsi="Times New Roman"/>
          <w:sz w:val="24"/>
          <w:szCs w:val="24"/>
        </w:rPr>
      </w:pPr>
      <w:r>
        <w:rPr>
          <w:rFonts w:ascii="Times New Roman" w:hAnsi="Times New Roman"/>
          <w:sz w:val="24"/>
          <w:szCs w:val="24"/>
        </w:rPr>
        <w:tab/>
        <w:t xml:space="preserve">  Ponuda mora sadržavati:</w:t>
      </w:r>
    </w:p>
    <w:p w14:paraId="3AF864FB" w14:textId="77777777" w:rsidR="0025329F" w:rsidRDefault="0025329F" w:rsidP="0025329F">
      <w:pPr>
        <w:pStyle w:val="Odlomakpopisa"/>
        <w:numPr>
          <w:ilvl w:val="0"/>
          <w:numId w:val="11"/>
        </w:numPr>
        <w:tabs>
          <w:tab w:val="left" w:pos="284"/>
        </w:tabs>
        <w:jc w:val="both"/>
        <w:rPr>
          <w:szCs w:val="24"/>
          <w:lang w:val="hr-HR"/>
        </w:rPr>
      </w:pPr>
      <w:r>
        <w:rPr>
          <w:szCs w:val="24"/>
          <w:lang w:val="hr-HR"/>
        </w:rPr>
        <w:t>oznaku poslovnog prostora (redni broj objave, oznaka prostora i adresa, a ukoliko isto nije naznačeno, iz ponude treba nedvojbeno proizlaziti za koji se poslovni prostor podnosi ponuda),</w:t>
      </w:r>
    </w:p>
    <w:p w14:paraId="6646D6EF" w14:textId="77777777" w:rsidR="0025329F" w:rsidRDefault="0025329F" w:rsidP="0025329F">
      <w:pPr>
        <w:pStyle w:val="Bezproreda"/>
        <w:numPr>
          <w:ilvl w:val="0"/>
          <w:numId w:val="11"/>
        </w:numPr>
        <w:jc w:val="both"/>
        <w:rPr>
          <w:rFonts w:ascii="Times New Roman" w:hAnsi="Times New Roman" w:cs="Times New Roman"/>
          <w:sz w:val="24"/>
          <w:szCs w:val="24"/>
        </w:rPr>
      </w:pPr>
      <w:r>
        <w:rPr>
          <w:rFonts w:ascii="Times New Roman" w:hAnsi="Times New Roman" w:cs="Times New Roman"/>
          <w:sz w:val="24"/>
          <w:szCs w:val="24"/>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46B0824A" w14:textId="77777777" w:rsidR="0025329F" w:rsidRDefault="0025329F" w:rsidP="0025329F">
      <w:pPr>
        <w:pStyle w:val="Bezproreda"/>
        <w:numPr>
          <w:ilvl w:val="0"/>
          <w:numId w:val="11"/>
        </w:numPr>
        <w:jc w:val="both"/>
        <w:rPr>
          <w:rFonts w:ascii="Times New Roman" w:hAnsi="Times New Roman" w:cs="Times New Roman"/>
          <w:sz w:val="24"/>
          <w:szCs w:val="24"/>
        </w:rPr>
      </w:pPr>
      <w:r>
        <w:rPr>
          <w:rFonts w:ascii="Times New Roman" w:hAnsi="Times New Roman" w:cs="Times New Roman"/>
          <w:sz w:val="24"/>
          <w:szCs w:val="24"/>
        </w:rPr>
        <w:t>presliku osobne iskaznice (fizičke osobe koje imaju registrirani obrt ili obavljaju samostalnu profesionalnu djelatnost),</w:t>
      </w:r>
    </w:p>
    <w:p w14:paraId="7C832732" w14:textId="77777777" w:rsidR="0025329F" w:rsidRDefault="0025329F" w:rsidP="0025329F">
      <w:pPr>
        <w:pStyle w:val="Bezproreda"/>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E83B2F5" w14:textId="77777777" w:rsidR="0025329F" w:rsidRDefault="0025329F" w:rsidP="0025329F">
      <w:pPr>
        <w:pStyle w:val="Odlomakpopisa"/>
        <w:numPr>
          <w:ilvl w:val="0"/>
          <w:numId w:val="11"/>
        </w:numPr>
        <w:tabs>
          <w:tab w:val="left" w:pos="284"/>
        </w:tabs>
        <w:jc w:val="both"/>
        <w:rPr>
          <w:lang w:val="hr-HR"/>
        </w:rPr>
      </w:pPr>
      <w:r>
        <w:rPr>
          <w:lang w:val="hr-HR"/>
        </w:rPr>
        <w:t>djelatnost koju će ponuditelj obavljati u poslovnom prostoru za koji podnosi ponudu, osim za garaže i garažna mjesta,</w:t>
      </w:r>
    </w:p>
    <w:p w14:paraId="2D753C58" w14:textId="77777777" w:rsidR="0025329F" w:rsidRDefault="0025329F" w:rsidP="0025329F">
      <w:pPr>
        <w:pStyle w:val="Odlomakpopisa"/>
        <w:numPr>
          <w:ilvl w:val="0"/>
          <w:numId w:val="11"/>
        </w:numPr>
        <w:tabs>
          <w:tab w:val="left" w:pos="284"/>
        </w:tabs>
        <w:jc w:val="both"/>
        <w:rPr>
          <w:szCs w:val="24"/>
          <w:lang w:val="hr-HR"/>
        </w:rPr>
      </w:pPr>
      <w:r>
        <w:rPr>
          <w:szCs w:val="24"/>
          <w:lang w:val="hr-HR"/>
        </w:rPr>
        <w:t>ponuđeni iznos mjesečne zakupnine, koji ne smije biti niži od početnog iznosa navedenog u javnom natječaju,</w:t>
      </w:r>
    </w:p>
    <w:p w14:paraId="0598BF8F" w14:textId="77777777" w:rsidR="0025329F" w:rsidRDefault="0025329F" w:rsidP="0025329F">
      <w:pPr>
        <w:pStyle w:val="Odlomakpopisa"/>
        <w:numPr>
          <w:ilvl w:val="0"/>
          <w:numId w:val="11"/>
        </w:numPr>
        <w:tabs>
          <w:tab w:val="left" w:pos="284"/>
        </w:tabs>
        <w:jc w:val="both"/>
        <w:rPr>
          <w:lang w:val="hr-HR"/>
        </w:rPr>
      </w:pPr>
      <w:r>
        <w:rPr>
          <w:lang w:val="hr-HR"/>
        </w:rPr>
        <w:t>broj računa ponuditelja s naznakom poslovne banke kod koje je isti otvoren, za eventualni povrat jamčevine, s time da ponuditelj nema pravo na zakonsku zateznu kamatu za razdoblje od njezine uplate do isplate,</w:t>
      </w:r>
    </w:p>
    <w:p w14:paraId="4FF97E48" w14:textId="77777777" w:rsidR="0025329F" w:rsidRDefault="0025329F" w:rsidP="0025329F">
      <w:pPr>
        <w:pStyle w:val="Odlomakpopisa"/>
        <w:numPr>
          <w:ilvl w:val="0"/>
          <w:numId w:val="11"/>
        </w:numPr>
        <w:tabs>
          <w:tab w:val="left" w:pos="284"/>
        </w:tabs>
        <w:jc w:val="both"/>
        <w:rPr>
          <w:szCs w:val="24"/>
          <w:lang w:val="hr-HR"/>
        </w:rPr>
      </w:pPr>
      <w:r>
        <w:rPr>
          <w:szCs w:val="24"/>
          <w:lang w:val="hr-HR"/>
        </w:rPr>
        <w:t xml:space="preserve">potvrdu izdanu od Ministarstva financija - Porezna uprava (izvornik, preslika ili elektronski zapis) o stanju poreznog duga ponuditelja, ne stariju od 30 dana na dan otvaranja ponuda, </w:t>
      </w:r>
    </w:p>
    <w:p w14:paraId="316E65E0" w14:textId="77777777" w:rsidR="0025329F" w:rsidRDefault="0025329F" w:rsidP="0025329F">
      <w:pPr>
        <w:pStyle w:val="Odlomakpopisa"/>
        <w:numPr>
          <w:ilvl w:val="0"/>
          <w:numId w:val="11"/>
        </w:numPr>
        <w:tabs>
          <w:tab w:val="left" w:pos="284"/>
        </w:tabs>
        <w:jc w:val="both"/>
        <w:rPr>
          <w:szCs w:val="24"/>
          <w:lang w:val="hr-HR"/>
        </w:rPr>
      </w:pPr>
      <w:r>
        <w:rPr>
          <w:szCs w:val="24"/>
          <w:lang w:val="hr-HR"/>
        </w:rPr>
        <w:t xml:space="preserve">dokaz o izvršenoj uplati jamčevine, </w:t>
      </w:r>
      <w:r>
        <w:rPr>
          <w:b/>
          <w:bCs/>
          <w:szCs w:val="24"/>
          <w:lang w:val="hr-HR"/>
        </w:rPr>
        <w:t>isključivo s računa/imena ponuditelja</w:t>
      </w:r>
      <w:r>
        <w:rPr>
          <w:szCs w:val="24"/>
          <w:lang w:val="hr-HR"/>
        </w:rPr>
        <w:t>,</w:t>
      </w:r>
    </w:p>
    <w:p w14:paraId="7347146B" w14:textId="77777777" w:rsidR="0025329F" w:rsidRDefault="0025329F" w:rsidP="0025329F">
      <w:pPr>
        <w:pStyle w:val="Odlomakpopisa"/>
        <w:numPr>
          <w:ilvl w:val="0"/>
          <w:numId w:val="11"/>
        </w:numPr>
        <w:tabs>
          <w:tab w:val="left" w:pos="284"/>
        </w:tabs>
        <w:jc w:val="both"/>
        <w:rPr>
          <w:lang w:val="hr-HR"/>
        </w:rPr>
      </w:pPr>
      <w:r>
        <w:rPr>
          <w:lang w:val="hr-HR"/>
        </w:rPr>
        <w:t>potvrdu Ministarstva obrane Republike Hrvatske, odnosno Ministarstva hrvatskih branitelja Republike Hrvatske ili potvrdu Ministarstva unutarnjih poslova Republike Hrvatske (izvornik ili presliku), ne stariju od 3 mjeseca na dan otvaranja ponuda, kojom se dokazuje pravo prednosti iz natječaja te status branitelja,</w:t>
      </w:r>
    </w:p>
    <w:p w14:paraId="08E7491B" w14:textId="77777777" w:rsidR="0025329F" w:rsidRDefault="0025329F" w:rsidP="0025329F">
      <w:pPr>
        <w:pStyle w:val="Odlomakpopisa"/>
        <w:numPr>
          <w:ilvl w:val="0"/>
          <w:numId w:val="11"/>
        </w:numPr>
        <w:tabs>
          <w:tab w:val="left" w:pos="284"/>
        </w:tabs>
        <w:jc w:val="both"/>
        <w:rPr>
          <w:lang w:val="hr-HR"/>
        </w:rPr>
      </w:pPr>
      <w:r>
        <w:rPr>
          <w:b/>
          <w:bCs/>
          <w:lang w:val="hr-HR"/>
        </w:rPr>
        <w:lastRenderedPageBreak/>
        <w:t>ukoliko se dokazuje pravo prednosti</w:t>
      </w:r>
      <w:r>
        <w:rPr>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2BEC4A94" w14:textId="203F58B9" w:rsidR="0025329F" w:rsidRDefault="0025329F" w:rsidP="0025329F">
      <w:pPr>
        <w:pStyle w:val="Odlomakpopisa"/>
        <w:numPr>
          <w:ilvl w:val="0"/>
          <w:numId w:val="11"/>
        </w:numPr>
        <w:tabs>
          <w:tab w:val="left" w:pos="284"/>
        </w:tabs>
        <w:jc w:val="both"/>
        <w:rPr>
          <w:lang w:val="hr-HR"/>
        </w:rPr>
      </w:pPr>
      <w:r>
        <w:rPr>
          <w:b/>
          <w:bCs/>
          <w:lang w:val="hr-HR"/>
        </w:rPr>
        <w:t>ukoliko</w:t>
      </w:r>
      <w:r w:rsidR="00BC727C">
        <w:rPr>
          <w:b/>
          <w:bCs/>
          <w:lang w:val="hr-HR"/>
        </w:rPr>
        <w:t xml:space="preserve"> </w:t>
      </w:r>
      <w:r>
        <w:rPr>
          <w:b/>
          <w:bCs/>
          <w:lang w:val="hr-HR"/>
        </w:rPr>
        <w:t>se dokazuje pravo prednosti</w:t>
      </w:r>
      <w:r>
        <w:rPr>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22F5EB55" w14:textId="77777777" w:rsidR="0025329F" w:rsidRDefault="0025329F" w:rsidP="0025329F">
      <w:pPr>
        <w:pStyle w:val="Odlomakpopisa"/>
        <w:numPr>
          <w:ilvl w:val="0"/>
          <w:numId w:val="11"/>
        </w:numPr>
        <w:tabs>
          <w:tab w:val="left" w:pos="284"/>
        </w:tabs>
        <w:jc w:val="both"/>
        <w:rPr>
          <w:lang w:val="hr-HR"/>
        </w:rPr>
      </w:pPr>
      <w:r>
        <w:rPr>
          <w:lang w:val="hr-HR"/>
        </w:rPr>
        <w:t>izjavu da ne traje zakup drugog poslovnog prostora, neovisno po kojoj osnovi je ostvaren, ovjerenu kod javnog bilježnika (</w:t>
      </w:r>
      <w:r>
        <w:rPr>
          <w:b/>
          <w:bCs/>
          <w:lang w:val="hr-HR"/>
        </w:rPr>
        <w:t>isključivo se odnosi na osobu koja se poziva na pravo prvenstva</w:t>
      </w:r>
      <w:r>
        <w:rPr>
          <w:lang w:val="hr-HR"/>
        </w:rPr>
        <w:t xml:space="preserve"> na sklapanje ugovora o zakupu poslovnog prostora – članak 132. Zakona o hrvatskim braniteljima iz Domovinskog rata i članovima njihovih obitelji).</w:t>
      </w:r>
    </w:p>
    <w:p w14:paraId="4F51CE01" w14:textId="77777777" w:rsidR="0025329F" w:rsidRDefault="0025329F" w:rsidP="0025329F">
      <w:pPr>
        <w:pStyle w:val="Odlomakpopisa"/>
        <w:tabs>
          <w:tab w:val="left" w:pos="284"/>
        </w:tabs>
        <w:ind w:left="1068"/>
        <w:jc w:val="both"/>
        <w:rPr>
          <w:szCs w:val="24"/>
          <w:lang w:val="hr-HR"/>
        </w:rPr>
      </w:pPr>
    </w:p>
    <w:p w14:paraId="1058EA10" w14:textId="77777777" w:rsidR="0025329F" w:rsidRDefault="0025329F" w:rsidP="0025329F">
      <w:pPr>
        <w:pStyle w:val="Odlomakpopisa"/>
        <w:tabs>
          <w:tab w:val="left" w:pos="284"/>
        </w:tabs>
        <w:ind w:left="1068"/>
        <w:jc w:val="both"/>
        <w:rPr>
          <w:lang w:val="hr-HR"/>
        </w:rPr>
      </w:pPr>
      <w:r>
        <w:rPr>
          <w:lang w:val="hr-HR"/>
        </w:rPr>
        <w:t>Ponuditelj</w:t>
      </w:r>
      <w:r>
        <w:rPr>
          <w:color w:val="FF0000"/>
          <w:lang w:val="hr-HR"/>
        </w:rPr>
        <w:t xml:space="preserve"> </w:t>
      </w:r>
      <w:r>
        <w:rPr>
          <w:lang w:val="hr-HR"/>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Pr>
          <w:shd w:val="clear" w:color="auto" w:fill="FFFFFF"/>
          <w:lang w:val="hr-HR"/>
        </w:rPr>
        <w:t xml:space="preserve"> Zakon o pravu na pristup informacijama.</w:t>
      </w:r>
    </w:p>
    <w:p w14:paraId="3E18184B" w14:textId="77777777" w:rsidR="0025329F" w:rsidRDefault="0025329F" w:rsidP="0025329F">
      <w:pPr>
        <w:pStyle w:val="Odlomakpopisa"/>
        <w:tabs>
          <w:tab w:val="left" w:pos="284"/>
        </w:tabs>
        <w:ind w:left="1068"/>
        <w:jc w:val="both"/>
        <w:rPr>
          <w:szCs w:val="24"/>
          <w:lang w:val="hr-HR"/>
        </w:rPr>
      </w:pPr>
    </w:p>
    <w:p w14:paraId="3D68BCBA" w14:textId="77777777" w:rsidR="0025329F" w:rsidRDefault="0025329F" w:rsidP="0025329F">
      <w:pPr>
        <w:pStyle w:val="Odlomakpopisa"/>
        <w:numPr>
          <w:ilvl w:val="0"/>
          <w:numId w:val="10"/>
        </w:numPr>
        <w:tabs>
          <w:tab w:val="left" w:pos="284"/>
        </w:tabs>
        <w:jc w:val="both"/>
        <w:rPr>
          <w:lang w:val="hr-HR"/>
        </w:rPr>
      </w:pPr>
      <w:bookmarkStart w:id="3" w:name="_Hlk525301202"/>
      <w:r>
        <w:rPr>
          <w:lang w:val="hr-HR"/>
        </w:rPr>
        <w:t xml:space="preserve">Trgovačko društvo DRŽAVNE NEKRETNINE d.o.o. zadržava </w:t>
      </w:r>
      <w:bookmarkEnd w:id="3"/>
      <w:r>
        <w:rPr>
          <w:lang w:val="hr-HR"/>
        </w:rPr>
        <w:t>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761D1059" w14:textId="77777777" w:rsidR="0025329F" w:rsidRDefault="0025329F" w:rsidP="0025329F">
      <w:pPr>
        <w:jc w:val="both"/>
        <w:rPr>
          <w:rFonts w:ascii="Times New Roman" w:hAnsi="Times New Roman"/>
          <w:sz w:val="24"/>
          <w:szCs w:val="24"/>
        </w:rPr>
      </w:pPr>
    </w:p>
    <w:p w14:paraId="54090BEF" w14:textId="77777777" w:rsidR="0025329F" w:rsidRDefault="0025329F" w:rsidP="0025329F">
      <w:pPr>
        <w:pStyle w:val="Odlomakpopisa"/>
        <w:numPr>
          <w:ilvl w:val="0"/>
          <w:numId w:val="10"/>
        </w:numPr>
        <w:tabs>
          <w:tab w:val="left" w:pos="284"/>
        </w:tabs>
        <w:jc w:val="both"/>
        <w:rPr>
          <w:szCs w:val="24"/>
          <w:lang w:val="hr-HR"/>
        </w:rPr>
      </w:pPr>
      <w:r>
        <w:rPr>
          <w:szCs w:val="24"/>
          <w:lang w:val="hr-HR"/>
        </w:rPr>
        <w:t>Ako se ponuditelj natječe za više oglašenih poslovnih prostora, za svaki je u obvezi dati odvojenu ponudu u posebnoj omotnici s dokumentacijom koju ponuda mora sadržavati.</w:t>
      </w:r>
    </w:p>
    <w:p w14:paraId="7A1BB559" w14:textId="77777777" w:rsidR="0025329F" w:rsidRDefault="0025329F" w:rsidP="0025329F">
      <w:pPr>
        <w:pStyle w:val="Odlomakpopisa"/>
        <w:jc w:val="both"/>
        <w:rPr>
          <w:szCs w:val="24"/>
          <w:lang w:val="hr-HR"/>
        </w:rPr>
      </w:pPr>
    </w:p>
    <w:p w14:paraId="14091C42" w14:textId="77777777" w:rsidR="0025329F" w:rsidRDefault="0025329F" w:rsidP="0025329F">
      <w:pPr>
        <w:pStyle w:val="Odlomakpopisa"/>
        <w:numPr>
          <w:ilvl w:val="0"/>
          <w:numId w:val="10"/>
        </w:numPr>
        <w:tabs>
          <w:tab w:val="left" w:pos="284"/>
        </w:tabs>
        <w:jc w:val="both"/>
        <w:rPr>
          <w:szCs w:val="24"/>
          <w:lang w:val="hr-HR"/>
        </w:rPr>
      </w:pPr>
      <w:r>
        <w:rPr>
          <w:szCs w:val="24"/>
          <w:lang w:val="hr-HR"/>
        </w:rPr>
        <w:t>Ponuda i priložena dokumentacija trajno se zadržavaju te se ne vraćaju ponuditelju.</w:t>
      </w:r>
    </w:p>
    <w:p w14:paraId="3C8DCC72" w14:textId="77777777" w:rsidR="0025329F" w:rsidRDefault="0025329F" w:rsidP="0025329F">
      <w:pPr>
        <w:pStyle w:val="Odlomakpopisa"/>
        <w:rPr>
          <w:szCs w:val="24"/>
          <w:lang w:val="hr-HR"/>
        </w:rPr>
      </w:pPr>
    </w:p>
    <w:p w14:paraId="26E8FB4C" w14:textId="77777777" w:rsidR="0025329F" w:rsidRDefault="0025329F" w:rsidP="0025329F">
      <w:pPr>
        <w:pStyle w:val="Odlomakpopisa"/>
        <w:numPr>
          <w:ilvl w:val="0"/>
          <w:numId w:val="10"/>
        </w:numPr>
        <w:tabs>
          <w:tab w:val="left" w:pos="284"/>
        </w:tabs>
        <w:jc w:val="both"/>
        <w:rPr>
          <w:szCs w:val="24"/>
          <w:lang w:val="hr-HR"/>
        </w:rPr>
      </w:pPr>
      <w:r>
        <w:rPr>
          <w:szCs w:val="24"/>
          <w:lang w:val="hr-HR"/>
        </w:rPr>
        <w:t xml:space="preserve">Nakon javnog otvaranja ponuda, svi ponuditelji imaju pravo uvida u natječajnu dokumentaciju i podnesene ponude, po prethodnoj najavi. </w:t>
      </w:r>
    </w:p>
    <w:p w14:paraId="52FD49D5" w14:textId="77777777" w:rsidR="0025329F" w:rsidRDefault="0025329F" w:rsidP="0025329F">
      <w:pPr>
        <w:jc w:val="both"/>
        <w:rPr>
          <w:rFonts w:ascii="Times New Roman" w:hAnsi="Times New Roman"/>
          <w:sz w:val="24"/>
          <w:szCs w:val="24"/>
        </w:rPr>
      </w:pPr>
    </w:p>
    <w:p w14:paraId="5A064532" w14:textId="77777777" w:rsidR="0025329F" w:rsidRDefault="0025329F" w:rsidP="0025329F">
      <w:pPr>
        <w:pStyle w:val="Odlomakpopisa"/>
        <w:numPr>
          <w:ilvl w:val="0"/>
          <w:numId w:val="10"/>
        </w:numPr>
        <w:jc w:val="both"/>
        <w:rPr>
          <w:szCs w:val="24"/>
          <w:lang w:val="hr-HR"/>
        </w:rPr>
      </w:pPr>
      <w:r>
        <w:rPr>
          <w:szCs w:val="24"/>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3D9980AE" w14:textId="77777777" w:rsidR="0025329F" w:rsidRDefault="0025329F" w:rsidP="0025329F">
      <w:pPr>
        <w:jc w:val="both"/>
        <w:rPr>
          <w:rFonts w:ascii="Times New Roman" w:hAnsi="Times New Roman"/>
          <w:sz w:val="24"/>
          <w:szCs w:val="24"/>
        </w:rPr>
      </w:pPr>
    </w:p>
    <w:p w14:paraId="44EA742B" w14:textId="77777777" w:rsidR="0025329F" w:rsidRDefault="0025329F" w:rsidP="0025329F">
      <w:pPr>
        <w:pStyle w:val="Odlomakpopisa"/>
        <w:jc w:val="both"/>
        <w:rPr>
          <w:szCs w:val="24"/>
          <w:lang w:val="hr-HR"/>
        </w:rPr>
      </w:pPr>
      <w:r>
        <w:rPr>
          <w:szCs w:val="24"/>
          <w:lang w:val="hr-HR"/>
        </w:rPr>
        <w:t xml:space="preserve">Ukoliko od ponude za zakup pojedinog poslovnog prostora odustanu </w:t>
      </w:r>
      <w:r>
        <w:rPr>
          <w:b/>
          <w:bCs/>
          <w:szCs w:val="24"/>
          <w:lang w:val="hr-HR"/>
        </w:rPr>
        <w:t>prva tri najpovoljnija ponuditelja</w:t>
      </w:r>
      <w:r>
        <w:rPr>
          <w:szCs w:val="24"/>
          <w:lang w:val="hr-HR"/>
        </w:rPr>
        <w:t xml:space="preserve">, čija je ponuda valjana, natječaj za predmetni poslovni prostor će se poništiti, odnosno neće se prihvatiti niti jedna pristigla ponuda za zakup. </w:t>
      </w:r>
    </w:p>
    <w:p w14:paraId="7177711B" w14:textId="77777777" w:rsidR="0025329F" w:rsidRDefault="0025329F" w:rsidP="0025329F">
      <w:pPr>
        <w:jc w:val="both"/>
        <w:rPr>
          <w:rFonts w:ascii="Times New Roman" w:hAnsi="Times New Roman"/>
          <w:sz w:val="24"/>
          <w:szCs w:val="24"/>
        </w:rPr>
      </w:pPr>
    </w:p>
    <w:p w14:paraId="0FC68D31" w14:textId="23DEA14A" w:rsidR="0025329F" w:rsidRPr="00C62B5A" w:rsidRDefault="0025329F" w:rsidP="0025329F">
      <w:pPr>
        <w:pStyle w:val="Odlomakpopisa"/>
        <w:numPr>
          <w:ilvl w:val="0"/>
          <w:numId w:val="10"/>
        </w:numPr>
        <w:jc w:val="both"/>
        <w:rPr>
          <w:color w:val="0000FF"/>
          <w:u w:val="single"/>
          <w:lang w:val="hr-HR"/>
        </w:rPr>
      </w:pPr>
      <w:r>
        <w:rPr>
          <w:szCs w:val="24"/>
          <w:lang w:val="hr-HR"/>
        </w:rPr>
        <w:t xml:space="preserve">O rezultatima javnog natječaja ponuditelji će biti obaviješteni putem internetskih stranica društva DRŽAVNE NEKRETNINE d.o.o. i </w:t>
      </w:r>
      <w:r>
        <w:rPr>
          <w:bCs/>
          <w:szCs w:val="24"/>
          <w:lang w:val="hr-HR"/>
        </w:rPr>
        <w:t>Ministarstva prostornoga uređenja, graditeljstva i državne imovine</w:t>
      </w:r>
      <w:r>
        <w:rPr>
          <w:szCs w:val="24"/>
          <w:lang w:val="hr-HR"/>
        </w:rPr>
        <w:t>, s tim da će se najpovoljnijem ponuditelju obavijest dostaviti i putem pošte ili elektroničke pošte na adresu navedenu u ponudi.</w:t>
      </w:r>
    </w:p>
    <w:p w14:paraId="50C4C851" w14:textId="4F234E2B" w:rsidR="00277F80" w:rsidRPr="0007700B" w:rsidRDefault="00277F80" w:rsidP="0025329F">
      <w:pPr>
        <w:pStyle w:val="StandardWeb"/>
        <w:shd w:val="clear" w:color="auto" w:fill="FFFFFF" w:themeFill="background1"/>
        <w:jc w:val="both"/>
      </w:pPr>
    </w:p>
    <w:sectPr w:rsidR="00277F80" w:rsidRPr="0007700B" w:rsidSect="00A0542B">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83713" w14:textId="77777777" w:rsidR="00A0542B" w:rsidRDefault="00A0542B">
      <w:r>
        <w:separator/>
      </w:r>
    </w:p>
  </w:endnote>
  <w:endnote w:type="continuationSeparator" w:id="0">
    <w:p w14:paraId="3C0CA760" w14:textId="77777777" w:rsidR="00A0542B" w:rsidRDefault="00A0542B">
      <w:r>
        <w:continuationSeparator/>
      </w:r>
    </w:p>
  </w:endnote>
  <w:endnote w:type="continuationNotice" w:id="1">
    <w:p w14:paraId="1218ACB8" w14:textId="77777777" w:rsidR="00A0542B" w:rsidRDefault="00A05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896586"/>
      <w:docPartObj>
        <w:docPartGallery w:val="Page Numbers (Bottom of Page)"/>
        <w:docPartUnique/>
      </w:docPartObj>
    </w:sdtPr>
    <w:sdtEndPr/>
    <w:sdtContent>
      <w:p w14:paraId="0D68BBA7" w14:textId="77777777" w:rsidR="00F805D7" w:rsidRDefault="00300C12">
        <w:pPr>
          <w:pStyle w:val="Podnoje"/>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40E56" w14:textId="77777777" w:rsidR="00A0542B" w:rsidRDefault="00A0542B">
      <w:r>
        <w:separator/>
      </w:r>
    </w:p>
  </w:footnote>
  <w:footnote w:type="continuationSeparator" w:id="0">
    <w:p w14:paraId="3D4636AC" w14:textId="77777777" w:rsidR="00A0542B" w:rsidRDefault="00A0542B">
      <w:r>
        <w:continuationSeparator/>
      </w:r>
    </w:p>
  </w:footnote>
  <w:footnote w:type="continuationNotice" w:id="1">
    <w:p w14:paraId="6DDD3EF9" w14:textId="77777777" w:rsidR="00A0542B" w:rsidRDefault="00A054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4159"/>
    <w:multiLevelType w:val="hybridMultilevel"/>
    <w:tmpl w:val="0B60C60A"/>
    <w:lvl w:ilvl="0" w:tplc="E1923DE2">
      <w:start w:val="1"/>
      <w:numFmt w:val="decimal"/>
      <w:lvlText w:val="%1."/>
      <w:lvlJc w:val="left"/>
      <w:pPr>
        <w:ind w:left="720" w:hanging="360"/>
      </w:pPr>
    </w:lvl>
    <w:lvl w:ilvl="1" w:tplc="754A37D0">
      <w:start w:val="1"/>
      <w:numFmt w:val="lowerLetter"/>
      <w:lvlText w:val="%2."/>
      <w:lvlJc w:val="left"/>
      <w:pPr>
        <w:ind w:left="1440" w:hanging="360"/>
      </w:pPr>
    </w:lvl>
    <w:lvl w:ilvl="2" w:tplc="9AF06C56">
      <w:start w:val="1"/>
      <w:numFmt w:val="lowerRoman"/>
      <w:lvlText w:val="%3."/>
      <w:lvlJc w:val="right"/>
      <w:pPr>
        <w:ind w:left="2160" w:hanging="180"/>
      </w:pPr>
    </w:lvl>
    <w:lvl w:ilvl="3" w:tplc="B300B900">
      <w:start w:val="1"/>
      <w:numFmt w:val="decimal"/>
      <w:lvlText w:val="%4."/>
      <w:lvlJc w:val="left"/>
      <w:pPr>
        <w:ind w:left="2880" w:hanging="360"/>
      </w:pPr>
    </w:lvl>
    <w:lvl w:ilvl="4" w:tplc="E55EC46A">
      <w:start w:val="1"/>
      <w:numFmt w:val="lowerLetter"/>
      <w:lvlText w:val="%5."/>
      <w:lvlJc w:val="left"/>
      <w:pPr>
        <w:ind w:left="3600" w:hanging="360"/>
      </w:pPr>
    </w:lvl>
    <w:lvl w:ilvl="5" w:tplc="945AD930">
      <w:start w:val="1"/>
      <w:numFmt w:val="lowerRoman"/>
      <w:lvlText w:val="%6."/>
      <w:lvlJc w:val="right"/>
      <w:pPr>
        <w:ind w:left="4320" w:hanging="180"/>
      </w:pPr>
    </w:lvl>
    <w:lvl w:ilvl="6" w:tplc="8FBC89AA">
      <w:start w:val="1"/>
      <w:numFmt w:val="decimal"/>
      <w:lvlText w:val="%7."/>
      <w:lvlJc w:val="left"/>
      <w:pPr>
        <w:ind w:left="5040" w:hanging="360"/>
      </w:pPr>
    </w:lvl>
    <w:lvl w:ilvl="7" w:tplc="A0102DA0">
      <w:start w:val="1"/>
      <w:numFmt w:val="lowerLetter"/>
      <w:lvlText w:val="%8."/>
      <w:lvlJc w:val="left"/>
      <w:pPr>
        <w:ind w:left="5760" w:hanging="360"/>
      </w:pPr>
    </w:lvl>
    <w:lvl w:ilvl="8" w:tplc="BD109824">
      <w:start w:val="1"/>
      <w:numFmt w:val="lowerRoman"/>
      <w:lvlText w:val="%9."/>
      <w:lvlJc w:val="right"/>
      <w:pPr>
        <w:ind w:left="6480" w:hanging="180"/>
      </w:pPr>
    </w:lvl>
  </w:abstractNum>
  <w:abstractNum w:abstractNumId="1" w15:restartNumberingAfterBreak="0">
    <w:nsid w:val="13AA2092"/>
    <w:multiLevelType w:val="hybridMultilevel"/>
    <w:tmpl w:val="369A2294"/>
    <w:lvl w:ilvl="0" w:tplc="32B25E1E">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2786799A"/>
    <w:multiLevelType w:val="hybridMultilevel"/>
    <w:tmpl w:val="A11E8D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C5A1AAA"/>
    <w:multiLevelType w:val="hybridMultilevel"/>
    <w:tmpl w:val="18863030"/>
    <w:lvl w:ilvl="0" w:tplc="F6085268">
      <w:start w:val="1"/>
      <w:numFmt w:val="decimal"/>
      <w:lvlText w:val="%1."/>
      <w:lvlJc w:val="left"/>
      <w:pPr>
        <w:ind w:left="720" w:hanging="360"/>
      </w:pPr>
      <w:rPr>
        <w:b w:val="0"/>
        <w:b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C590D01"/>
    <w:multiLevelType w:val="hybridMultilevel"/>
    <w:tmpl w:val="404886D6"/>
    <w:lvl w:ilvl="0" w:tplc="92682370">
      <w:start w:val="1"/>
      <w:numFmt w:val="decimal"/>
      <w:lvlText w:val="%1."/>
      <w:lvlJc w:val="left"/>
      <w:pPr>
        <w:ind w:left="720" w:hanging="360"/>
      </w:pPr>
      <w:rPr>
        <w:rFonts w:hint="default"/>
        <w:color w:val="auto"/>
      </w:rPr>
    </w:lvl>
    <w:lvl w:ilvl="1" w:tplc="4B102BC8">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7917AE1"/>
    <w:multiLevelType w:val="hybridMultilevel"/>
    <w:tmpl w:val="DD0CCA46"/>
    <w:lvl w:ilvl="0" w:tplc="85685E98">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572739563">
    <w:abstractNumId w:val="0"/>
  </w:num>
  <w:num w:numId="2" w16cid:durableId="1836454925">
    <w:abstractNumId w:val="2"/>
  </w:num>
  <w:num w:numId="3" w16cid:durableId="1823887427">
    <w:abstractNumId w:val="3"/>
  </w:num>
  <w:num w:numId="4" w16cid:durableId="1442988705">
    <w:abstractNumId w:val="5"/>
  </w:num>
  <w:num w:numId="5" w16cid:durableId="1383364244">
    <w:abstractNumId w:val="1"/>
  </w:num>
  <w:num w:numId="6" w16cid:durableId="1882590787">
    <w:abstractNumId w:val="4"/>
  </w:num>
  <w:num w:numId="7" w16cid:durableId="1573197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78664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462307">
    <w:abstractNumId w:val="1"/>
  </w:num>
  <w:num w:numId="10" w16cid:durableId="129637150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688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17E49"/>
    <w:rsid w:val="00020012"/>
    <w:rsid w:val="00055B7D"/>
    <w:rsid w:val="00061936"/>
    <w:rsid w:val="000659DA"/>
    <w:rsid w:val="0007700B"/>
    <w:rsid w:val="00086E41"/>
    <w:rsid w:val="00091844"/>
    <w:rsid w:val="000B3F5D"/>
    <w:rsid w:val="000B3F61"/>
    <w:rsid w:val="000B5E2D"/>
    <w:rsid w:val="000C63B5"/>
    <w:rsid w:val="000D30E1"/>
    <w:rsid w:val="000E5C16"/>
    <w:rsid w:val="000E7D7C"/>
    <w:rsid w:val="001015A9"/>
    <w:rsid w:val="00101C1F"/>
    <w:rsid w:val="001100A5"/>
    <w:rsid w:val="0011776F"/>
    <w:rsid w:val="00125567"/>
    <w:rsid w:val="00131414"/>
    <w:rsid w:val="00137F31"/>
    <w:rsid w:val="001463E4"/>
    <w:rsid w:val="001476C1"/>
    <w:rsid w:val="00151DE5"/>
    <w:rsid w:val="00154DF5"/>
    <w:rsid w:val="00155E73"/>
    <w:rsid w:val="00167289"/>
    <w:rsid w:val="00174227"/>
    <w:rsid w:val="001846AF"/>
    <w:rsid w:val="00187F71"/>
    <w:rsid w:val="001925AF"/>
    <w:rsid w:val="00192D39"/>
    <w:rsid w:val="00193DD2"/>
    <w:rsid w:val="001A221A"/>
    <w:rsid w:val="001D60CD"/>
    <w:rsid w:val="001F161C"/>
    <w:rsid w:val="00203EC9"/>
    <w:rsid w:val="00207EC3"/>
    <w:rsid w:val="00212FE9"/>
    <w:rsid w:val="00216AF3"/>
    <w:rsid w:val="0022428F"/>
    <w:rsid w:val="00227AFB"/>
    <w:rsid w:val="002445C0"/>
    <w:rsid w:val="00246E30"/>
    <w:rsid w:val="0025329F"/>
    <w:rsid w:val="002543ED"/>
    <w:rsid w:val="00255302"/>
    <w:rsid w:val="00256D31"/>
    <w:rsid w:val="002577A7"/>
    <w:rsid w:val="00260A50"/>
    <w:rsid w:val="00261D0A"/>
    <w:rsid w:val="002743E8"/>
    <w:rsid w:val="00277200"/>
    <w:rsid w:val="00277F80"/>
    <w:rsid w:val="002A5028"/>
    <w:rsid w:val="002B1EEA"/>
    <w:rsid w:val="002B31E6"/>
    <w:rsid w:val="002B3656"/>
    <w:rsid w:val="002B77AF"/>
    <w:rsid w:val="002BFF74"/>
    <w:rsid w:val="002C26B2"/>
    <w:rsid w:val="002C2D80"/>
    <w:rsid w:val="002D1EE7"/>
    <w:rsid w:val="002D43A2"/>
    <w:rsid w:val="002F1277"/>
    <w:rsid w:val="00300C01"/>
    <w:rsid w:val="00300C12"/>
    <w:rsid w:val="00302ADB"/>
    <w:rsid w:val="00316A62"/>
    <w:rsid w:val="00333F55"/>
    <w:rsid w:val="00347249"/>
    <w:rsid w:val="003541E6"/>
    <w:rsid w:val="003578AA"/>
    <w:rsid w:val="0036390F"/>
    <w:rsid w:val="00365A44"/>
    <w:rsid w:val="003672AA"/>
    <w:rsid w:val="00383B38"/>
    <w:rsid w:val="0039171A"/>
    <w:rsid w:val="00392484"/>
    <w:rsid w:val="003A3708"/>
    <w:rsid w:val="003B101D"/>
    <w:rsid w:val="003C2D45"/>
    <w:rsid w:val="003C5298"/>
    <w:rsid w:val="003D11C7"/>
    <w:rsid w:val="003D1E28"/>
    <w:rsid w:val="003E0650"/>
    <w:rsid w:val="003E23BE"/>
    <w:rsid w:val="003E4B8C"/>
    <w:rsid w:val="003F09BD"/>
    <w:rsid w:val="003F4198"/>
    <w:rsid w:val="004010E2"/>
    <w:rsid w:val="00406779"/>
    <w:rsid w:val="00414411"/>
    <w:rsid w:val="004278F7"/>
    <w:rsid w:val="00441B9B"/>
    <w:rsid w:val="00442CFD"/>
    <w:rsid w:val="00446E94"/>
    <w:rsid w:val="00447A08"/>
    <w:rsid w:val="004662F3"/>
    <w:rsid w:val="00471A93"/>
    <w:rsid w:val="00490B2C"/>
    <w:rsid w:val="004A0F15"/>
    <w:rsid w:val="004A30B4"/>
    <w:rsid w:val="004B1BB9"/>
    <w:rsid w:val="004B2CBD"/>
    <w:rsid w:val="004B2DC8"/>
    <w:rsid w:val="004B63BB"/>
    <w:rsid w:val="004B7788"/>
    <w:rsid w:val="004B7A5C"/>
    <w:rsid w:val="004C47C2"/>
    <w:rsid w:val="004C71C6"/>
    <w:rsid w:val="004F0158"/>
    <w:rsid w:val="004F06CD"/>
    <w:rsid w:val="004F1937"/>
    <w:rsid w:val="004F39A6"/>
    <w:rsid w:val="00511544"/>
    <w:rsid w:val="00511B38"/>
    <w:rsid w:val="005130C8"/>
    <w:rsid w:val="0051649C"/>
    <w:rsid w:val="00522A72"/>
    <w:rsid w:val="005237EB"/>
    <w:rsid w:val="00533AE8"/>
    <w:rsid w:val="005358FC"/>
    <w:rsid w:val="00551BCA"/>
    <w:rsid w:val="00565306"/>
    <w:rsid w:val="00567E3B"/>
    <w:rsid w:val="005A2A85"/>
    <w:rsid w:val="005A7B4C"/>
    <w:rsid w:val="005B6259"/>
    <w:rsid w:val="005B635E"/>
    <w:rsid w:val="005C4407"/>
    <w:rsid w:val="005C5F33"/>
    <w:rsid w:val="005D00E8"/>
    <w:rsid w:val="005D5E23"/>
    <w:rsid w:val="005D6D6D"/>
    <w:rsid w:val="005D6E04"/>
    <w:rsid w:val="005D75AC"/>
    <w:rsid w:val="005D75DB"/>
    <w:rsid w:val="005F5D7D"/>
    <w:rsid w:val="00610792"/>
    <w:rsid w:val="006118A5"/>
    <w:rsid w:val="006121B8"/>
    <w:rsid w:val="00612638"/>
    <w:rsid w:val="006147B8"/>
    <w:rsid w:val="00621107"/>
    <w:rsid w:val="0062147E"/>
    <w:rsid w:val="006315AE"/>
    <w:rsid w:val="0063638B"/>
    <w:rsid w:val="00642AC9"/>
    <w:rsid w:val="0066777B"/>
    <w:rsid w:val="00673BF2"/>
    <w:rsid w:val="00673CE3"/>
    <w:rsid w:val="00676127"/>
    <w:rsid w:val="006777A8"/>
    <w:rsid w:val="00677C3B"/>
    <w:rsid w:val="00680021"/>
    <w:rsid w:val="00697DB6"/>
    <w:rsid w:val="006A1C02"/>
    <w:rsid w:val="006B0C8B"/>
    <w:rsid w:val="006B184D"/>
    <w:rsid w:val="006B33FE"/>
    <w:rsid w:val="006B5989"/>
    <w:rsid w:val="006B62E7"/>
    <w:rsid w:val="006C1AFB"/>
    <w:rsid w:val="006C2ABA"/>
    <w:rsid w:val="006E2AC4"/>
    <w:rsid w:val="006F5234"/>
    <w:rsid w:val="00707E98"/>
    <w:rsid w:val="00712A16"/>
    <w:rsid w:val="00717D45"/>
    <w:rsid w:val="00734A64"/>
    <w:rsid w:val="00741965"/>
    <w:rsid w:val="00747359"/>
    <w:rsid w:val="007604D1"/>
    <w:rsid w:val="00792410"/>
    <w:rsid w:val="007A648F"/>
    <w:rsid w:val="007B3906"/>
    <w:rsid w:val="007B7385"/>
    <w:rsid w:val="007D4383"/>
    <w:rsid w:val="007F05E4"/>
    <w:rsid w:val="007F6732"/>
    <w:rsid w:val="00820A01"/>
    <w:rsid w:val="00823601"/>
    <w:rsid w:val="00833962"/>
    <w:rsid w:val="00833C61"/>
    <w:rsid w:val="00852707"/>
    <w:rsid w:val="00870C36"/>
    <w:rsid w:val="00873CC8"/>
    <w:rsid w:val="008849F4"/>
    <w:rsid w:val="0088708C"/>
    <w:rsid w:val="00887756"/>
    <w:rsid w:val="0089010D"/>
    <w:rsid w:val="00896FF9"/>
    <w:rsid w:val="008A6FEE"/>
    <w:rsid w:val="008B5B99"/>
    <w:rsid w:val="008D08CE"/>
    <w:rsid w:val="008E1065"/>
    <w:rsid w:val="008E70AF"/>
    <w:rsid w:val="00906939"/>
    <w:rsid w:val="00917D43"/>
    <w:rsid w:val="00922EA4"/>
    <w:rsid w:val="009265EC"/>
    <w:rsid w:val="00931275"/>
    <w:rsid w:val="009328D9"/>
    <w:rsid w:val="0093596F"/>
    <w:rsid w:val="00952ECF"/>
    <w:rsid w:val="00962C75"/>
    <w:rsid w:val="00976230"/>
    <w:rsid w:val="009768BA"/>
    <w:rsid w:val="00990C5B"/>
    <w:rsid w:val="00992432"/>
    <w:rsid w:val="00994250"/>
    <w:rsid w:val="00995047"/>
    <w:rsid w:val="00996AC5"/>
    <w:rsid w:val="009B1255"/>
    <w:rsid w:val="009B12B4"/>
    <w:rsid w:val="009D0BAB"/>
    <w:rsid w:val="009D5F36"/>
    <w:rsid w:val="009D75A1"/>
    <w:rsid w:val="009E01E6"/>
    <w:rsid w:val="009E27EA"/>
    <w:rsid w:val="009E3D82"/>
    <w:rsid w:val="009E4394"/>
    <w:rsid w:val="009E6872"/>
    <w:rsid w:val="009F3064"/>
    <w:rsid w:val="009F39BB"/>
    <w:rsid w:val="00A0542B"/>
    <w:rsid w:val="00A11611"/>
    <w:rsid w:val="00A17316"/>
    <w:rsid w:val="00A232E4"/>
    <w:rsid w:val="00A42E71"/>
    <w:rsid w:val="00A51610"/>
    <w:rsid w:val="00A5535F"/>
    <w:rsid w:val="00A72C0D"/>
    <w:rsid w:val="00A80DA2"/>
    <w:rsid w:val="00A94957"/>
    <w:rsid w:val="00AA214A"/>
    <w:rsid w:val="00AA68D4"/>
    <w:rsid w:val="00AB0F92"/>
    <w:rsid w:val="00AB4C6B"/>
    <w:rsid w:val="00AB6CCB"/>
    <w:rsid w:val="00AC0EC6"/>
    <w:rsid w:val="00AC10FD"/>
    <w:rsid w:val="00AC2714"/>
    <w:rsid w:val="00AC2DC2"/>
    <w:rsid w:val="00AC2FB8"/>
    <w:rsid w:val="00AC7981"/>
    <w:rsid w:val="00AC7DEE"/>
    <w:rsid w:val="00AD0A44"/>
    <w:rsid w:val="00AD3347"/>
    <w:rsid w:val="00AD539C"/>
    <w:rsid w:val="00AD5886"/>
    <w:rsid w:val="00AE19D4"/>
    <w:rsid w:val="00AF4FEF"/>
    <w:rsid w:val="00AF7016"/>
    <w:rsid w:val="00B00DAF"/>
    <w:rsid w:val="00B024F2"/>
    <w:rsid w:val="00B145C4"/>
    <w:rsid w:val="00B22F9C"/>
    <w:rsid w:val="00B427F5"/>
    <w:rsid w:val="00B46EE2"/>
    <w:rsid w:val="00B51C89"/>
    <w:rsid w:val="00B65F49"/>
    <w:rsid w:val="00B71FE2"/>
    <w:rsid w:val="00B742C2"/>
    <w:rsid w:val="00B83D0E"/>
    <w:rsid w:val="00B85F52"/>
    <w:rsid w:val="00B86F85"/>
    <w:rsid w:val="00B958B1"/>
    <w:rsid w:val="00BA4B2E"/>
    <w:rsid w:val="00BC2DC5"/>
    <w:rsid w:val="00BC6CBD"/>
    <w:rsid w:val="00BC727C"/>
    <w:rsid w:val="00BD2AFD"/>
    <w:rsid w:val="00BE3AD0"/>
    <w:rsid w:val="00BE4457"/>
    <w:rsid w:val="00BE4606"/>
    <w:rsid w:val="00BF5C1D"/>
    <w:rsid w:val="00BF7722"/>
    <w:rsid w:val="00C04DAF"/>
    <w:rsid w:val="00C229D1"/>
    <w:rsid w:val="00C22F14"/>
    <w:rsid w:val="00C24072"/>
    <w:rsid w:val="00C2656C"/>
    <w:rsid w:val="00C52C4E"/>
    <w:rsid w:val="00C5388A"/>
    <w:rsid w:val="00C62B5A"/>
    <w:rsid w:val="00C6444A"/>
    <w:rsid w:val="00C6770C"/>
    <w:rsid w:val="00C749AA"/>
    <w:rsid w:val="00C822ED"/>
    <w:rsid w:val="00C83002"/>
    <w:rsid w:val="00C94607"/>
    <w:rsid w:val="00CA0267"/>
    <w:rsid w:val="00CB08DC"/>
    <w:rsid w:val="00CC4C0A"/>
    <w:rsid w:val="00CD3537"/>
    <w:rsid w:val="00CE7A55"/>
    <w:rsid w:val="00CF1AE1"/>
    <w:rsid w:val="00D03B70"/>
    <w:rsid w:val="00D230A6"/>
    <w:rsid w:val="00D26A38"/>
    <w:rsid w:val="00D36896"/>
    <w:rsid w:val="00D44A65"/>
    <w:rsid w:val="00D503C8"/>
    <w:rsid w:val="00D536EA"/>
    <w:rsid w:val="00D64D7B"/>
    <w:rsid w:val="00D82778"/>
    <w:rsid w:val="00D860A8"/>
    <w:rsid w:val="00D951A4"/>
    <w:rsid w:val="00DB5029"/>
    <w:rsid w:val="00DB575F"/>
    <w:rsid w:val="00DC590C"/>
    <w:rsid w:val="00DD3DFF"/>
    <w:rsid w:val="00DE10EA"/>
    <w:rsid w:val="00DE36DF"/>
    <w:rsid w:val="00DE6D8A"/>
    <w:rsid w:val="00DE707A"/>
    <w:rsid w:val="00DF05B2"/>
    <w:rsid w:val="00DF1ABE"/>
    <w:rsid w:val="00E058D2"/>
    <w:rsid w:val="00E05B29"/>
    <w:rsid w:val="00E05B99"/>
    <w:rsid w:val="00E132AF"/>
    <w:rsid w:val="00E172C6"/>
    <w:rsid w:val="00E23AF9"/>
    <w:rsid w:val="00E30CCD"/>
    <w:rsid w:val="00E36FB1"/>
    <w:rsid w:val="00E37F96"/>
    <w:rsid w:val="00E460E1"/>
    <w:rsid w:val="00E50D41"/>
    <w:rsid w:val="00E54A9F"/>
    <w:rsid w:val="00E55CCC"/>
    <w:rsid w:val="00E560D5"/>
    <w:rsid w:val="00E57B11"/>
    <w:rsid w:val="00E67235"/>
    <w:rsid w:val="00E73818"/>
    <w:rsid w:val="00E822F9"/>
    <w:rsid w:val="00E8339A"/>
    <w:rsid w:val="00E85D3A"/>
    <w:rsid w:val="00E93A79"/>
    <w:rsid w:val="00EA005B"/>
    <w:rsid w:val="00EA730F"/>
    <w:rsid w:val="00EB2D08"/>
    <w:rsid w:val="00EB6B00"/>
    <w:rsid w:val="00EC6CA9"/>
    <w:rsid w:val="00ED10C7"/>
    <w:rsid w:val="00EE084C"/>
    <w:rsid w:val="00EF36C6"/>
    <w:rsid w:val="00EF656F"/>
    <w:rsid w:val="00F0164E"/>
    <w:rsid w:val="00F02841"/>
    <w:rsid w:val="00F23F92"/>
    <w:rsid w:val="00F41FA1"/>
    <w:rsid w:val="00F4281C"/>
    <w:rsid w:val="00F60CB7"/>
    <w:rsid w:val="00F61781"/>
    <w:rsid w:val="00F72480"/>
    <w:rsid w:val="00F75D98"/>
    <w:rsid w:val="00F77A0A"/>
    <w:rsid w:val="00F805D7"/>
    <w:rsid w:val="00F81272"/>
    <w:rsid w:val="00F87AEE"/>
    <w:rsid w:val="00F936D9"/>
    <w:rsid w:val="00F9B860"/>
    <w:rsid w:val="00FA0A25"/>
    <w:rsid w:val="00FB1032"/>
    <w:rsid w:val="00FC2147"/>
    <w:rsid w:val="00FC5317"/>
    <w:rsid w:val="00FD059E"/>
    <w:rsid w:val="00FD43D5"/>
    <w:rsid w:val="00FF43A3"/>
    <w:rsid w:val="00FF5D0A"/>
    <w:rsid w:val="00FF666E"/>
    <w:rsid w:val="00FF6D1A"/>
    <w:rsid w:val="01377632"/>
    <w:rsid w:val="0137EA1D"/>
    <w:rsid w:val="014F7CE7"/>
    <w:rsid w:val="016AC8B3"/>
    <w:rsid w:val="016C3186"/>
    <w:rsid w:val="01FA7783"/>
    <w:rsid w:val="023F0683"/>
    <w:rsid w:val="02842649"/>
    <w:rsid w:val="02D4BFFC"/>
    <w:rsid w:val="039070F1"/>
    <w:rsid w:val="03A03F45"/>
    <w:rsid w:val="048A0873"/>
    <w:rsid w:val="04BC5852"/>
    <w:rsid w:val="04C31032"/>
    <w:rsid w:val="04C6A9D4"/>
    <w:rsid w:val="050D716E"/>
    <w:rsid w:val="0525054B"/>
    <w:rsid w:val="0545AB2F"/>
    <w:rsid w:val="055097B2"/>
    <w:rsid w:val="056A0947"/>
    <w:rsid w:val="05CBE69A"/>
    <w:rsid w:val="05F9F340"/>
    <w:rsid w:val="061A750D"/>
    <w:rsid w:val="0639555C"/>
    <w:rsid w:val="0653F626"/>
    <w:rsid w:val="065C06F7"/>
    <w:rsid w:val="06B2BD89"/>
    <w:rsid w:val="06C0D5AC"/>
    <w:rsid w:val="06C253A5"/>
    <w:rsid w:val="06F92713"/>
    <w:rsid w:val="070CA86C"/>
    <w:rsid w:val="0740F43C"/>
    <w:rsid w:val="078EB2D0"/>
    <w:rsid w:val="07A3F026"/>
    <w:rsid w:val="07C4E7A4"/>
    <w:rsid w:val="07C5CD98"/>
    <w:rsid w:val="07DAD0B7"/>
    <w:rsid w:val="0894E71F"/>
    <w:rsid w:val="0939DE8B"/>
    <w:rsid w:val="09412438"/>
    <w:rsid w:val="095DFDFB"/>
    <w:rsid w:val="09639326"/>
    <w:rsid w:val="0968115A"/>
    <w:rsid w:val="09A39B19"/>
    <w:rsid w:val="0A57F6C3"/>
    <w:rsid w:val="0A58C392"/>
    <w:rsid w:val="0A81419F"/>
    <w:rsid w:val="0A9C9767"/>
    <w:rsid w:val="0A9D2607"/>
    <w:rsid w:val="0A9F57BD"/>
    <w:rsid w:val="0AC3DED7"/>
    <w:rsid w:val="0ADCC121"/>
    <w:rsid w:val="0ADEC6ED"/>
    <w:rsid w:val="0B13E5E1"/>
    <w:rsid w:val="0B38D279"/>
    <w:rsid w:val="0B73C634"/>
    <w:rsid w:val="0B80402D"/>
    <w:rsid w:val="0BA71CCE"/>
    <w:rsid w:val="0BCB4FF0"/>
    <w:rsid w:val="0C361051"/>
    <w:rsid w:val="0C3A9EED"/>
    <w:rsid w:val="0C83B73E"/>
    <w:rsid w:val="0CA02DD3"/>
    <w:rsid w:val="0CBBEDA4"/>
    <w:rsid w:val="0D099EAA"/>
    <w:rsid w:val="0D6ABD64"/>
    <w:rsid w:val="0D8A29BD"/>
    <w:rsid w:val="0DD2CA9A"/>
    <w:rsid w:val="0DD6E095"/>
    <w:rsid w:val="0E055847"/>
    <w:rsid w:val="0E1E54B1"/>
    <w:rsid w:val="0E3A204F"/>
    <w:rsid w:val="0EE17D40"/>
    <w:rsid w:val="0F174CB6"/>
    <w:rsid w:val="0FD819E2"/>
    <w:rsid w:val="0FEBAFEE"/>
    <w:rsid w:val="1017486A"/>
    <w:rsid w:val="103EA06B"/>
    <w:rsid w:val="107B6591"/>
    <w:rsid w:val="10E79C68"/>
    <w:rsid w:val="10F2167D"/>
    <w:rsid w:val="10F2B08E"/>
    <w:rsid w:val="10F9C52C"/>
    <w:rsid w:val="11344125"/>
    <w:rsid w:val="116118B3"/>
    <w:rsid w:val="119DF179"/>
    <w:rsid w:val="119E3C70"/>
    <w:rsid w:val="11B390DB"/>
    <w:rsid w:val="11CA250A"/>
    <w:rsid w:val="11DB2898"/>
    <w:rsid w:val="120C672C"/>
    <w:rsid w:val="122E276D"/>
    <w:rsid w:val="123A4A76"/>
    <w:rsid w:val="124B0262"/>
    <w:rsid w:val="124C3C83"/>
    <w:rsid w:val="125B8713"/>
    <w:rsid w:val="135EEA05"/>
    <w:rsid w:val="13EE6A0E"/>
    <w:rsid w:val="14019823"/>
    <w:rsid w:val="142A5150"/>
    <w:rsid w:val="14AA2602"/>
    <w:rsid w:val="1534140A"/>
    <w:rsid w:val="1542293C"/>
    <w:rsid w:val="15485BA5"/>
    <w:rsid w:val="15A3A67E"/>
    <w:rsid w:val="15BF8790"/>
    <w:rsid w:val="160395D7"/>
    <w:rsid w:val="1646B4DC"/>
    <w:rsid w:val="1650928A"/>
    <w:rsid w:val="165318AA"/>
    <w:rsid w:val="166D5A3D"/>
    <w:rsid w:val="16CA920E"/>
    <w:rsid w:val="172F3C3B"/>
    <w:rsid w:val="17C92459"/>
    <w:rsid w:val="17E05218"/>
    <w:rsid w:val="183A1DA6"/>
    <w:rsid w:val="184C523C"/>
    <w:rsid w:val="1859C00A"/>
    <w:rsid w:val="18904D0C"/>
    <w:rsid w:val="18E4B774"/>
    <w:rsid w:val="191329CF"/>
    <w:rsid w:val="193C6DD9"/>
    <w:rsid w:val="19541579"/>
    <w:rsid w:val="19BE5385"/>
    <w:rsid w:val="1A71950D"/>
    <w:rsid w:val="1AA154CC"/>
    <w:rsid w:val="1AC5BA0E"/>
    <w:rsid w:val="1AEEC234"/>
    <w:rsid w:val="1B0AF0F0"/>
    <w:rsid w:val="1B2F8D42"/>
    <w:rsid w:val="1B73C731"/>
    <w:rsid w:val="1B9427C9"/>
    <w:rsid w:val="1BA91A36"/>
    <w:rsid w:val="1BBCFC57"/>
    <w:rsid w:val="1BEE4962"/>
    <w:rsid w:val="1C1C5836"/>
    <w:rsid w:val="1C4BED3D"/>
    <w:rsid w:val="1D312872"/>
    <w:rsid w:val="1D620877"/>
    <w:rsid w:val="1D645E01"/>
    <w:rsid w:val="1D9EDAC2"/>
    <w:rsid w:val="1D9F003A"/>
    <w:rsid w:val="1D9F330B"/>
    <w:rsid w:val="1DA51AA5"/>
    <w:rsid w:val="1DF509CF"/>
    <w:rsid w:val="1E23573E"/>
    <w:rsid w:val="1E486BE8"/>
    <w:rsid w:val="1E73A2CA"/>
    <w:rsid w:val="1E7F72D5"/>
    <w:rsid w:val="1EAB0471"/>
    <w:rsid w:val="1EBDB364"/>
    <w:rsid w:val="1ECEC3F7"/>
    <w:rsid w:val="1EE27293"/>
    <w:rsid w:val="1EE53021"/>
    <w:rsid w:val="1F0E7436"/>
    <w:rsid w:val="1F3AD09B"/>
    <w:rsid w:val="1F59524C"/>
    <w:rsid w:val="200D9E1A"/>
    <w:rsid w:val="20B91736"/>
    <w:rsid w:val="216D30CC"/>
    <w:rsid w:val="2180AF6E"/>
    <w:rsid w:val="218542DE"/>
    <w:rsid w:val="2272715D"/>
    <w:rsid w:val="2288AE59"/>
    <w:rsid w:val="22905B96"/>
    <w:rsid w:val="22F6CD5E"/>
    <w:rsid w:val="230B1E74"/>
    <w:rsid w:val="23656DD0"/>
    <w:rsid w:val="23B41055"/>
    <w:rsid w:val="23B4762D"/>
    <w:rsid w:val="23DC1064"/>
    <w:rsid w:val="23E3B722"/>
    <w:rsid w:val="240B502F"/>
    <w:rsid w:val="240E0FE8"/>
    <w:rsid w:val="2412CBD7"/>
    <w:rsid w:val="244862A0"/>
    <w:rsid w:val="245CFAAD"/>
    <w:rsid w:val="24A57149"/>
    <w:rsid w:val="24B72850"/>
    <w:rsid w:val="24E97F8F"/>
    <w:rsid w:val="250CB09C"/>
    <w:rsid w:val="2514E610"/>
    <w:rsid w:val="254B9A67"/>
    <w:rsid w:val="257DB5BA"/>
    <w:rsid w:val="259AE462"/>
    <w:rsid w:val="25AA121F"/>
    <w:rsid w:val="25C4B5E6"/>
    <w:rsid w:val="25FDCA92"/>
    <w:rsid w:val="261D02AF"/>
    <w:rsid w:val="266045A0"/>
    <w:rsid w:val="26694AF0"/>
    <w:rsid w:val="26BB6281"/>
    <w:rsid w:val="26D6E9D2"/>
    <w:rsid w:val="26E6F2F5"/>
    <w:rsid w:val="26F0B3E0"/>
    <w:rsid w:val="2739413F"/>
    <w:rsid w:val="279471B8"/>
    <w:rsid w:val="27D42FA2"/>
    <w:rsid w:val="280D9831"/>
    <w:rsid w:val="2832DA7B"/>
    <w:rsid w:val="285EBE7C"/>
    <w:rsid w:val="286BBF20"/>
    <w:rsid w:val="28B5567C"/>
    <w:rsid w:val="2964DC2C"/>
    <w:rsid w:val="2973856B"/>
    <w:rsid w:val="29DB8894"/>
    <w:rsid w:val="2A3C3893"/>
    <w:rsid w:val="2A835094"/>
    <w:rsid w:val="2A9FE932"/>
    <w:rsid w:val="2ACA6689"/>
    <w:rsid w:val="2B187B17"/>
    <w:rsid w:val="2BECF73E"/>
    <w:rsid w:val="2BF6ED8A"/>
    <w:rsid w:val="2C64B782"/>
    <w:rsid w:val="2CC68258"/>
    <w:rsid w:val="2CC95737"/>
    <w:rsid w:val="2D3215EA"/>
    <w:rsid w:val="2D42AF32"/>
    <w:rsid w:val="2D4488F2"/>
    <w:rsid w:val="2D4CE34E"/>
    <w:rsid w:val="2D8F5960"/>
    <w:rsid w:val="2DAEA7BB"/>
    <w:rsid w:val="2DD273D8"/>
    <w:rsid w:val="2DEF403D"/>
    <w:rsid w:val="2DF49C20"/>
    <w:rsid w:val="2E37B724"/>
    <w:rsid w:val="2E4622E7"/>
    <w:rsid w:val="2E49ED31"/>
    <w:rsid w:val="2E6DA4EC"/>
    <w:rsid w:val="2E78C188"/>
    <w:rsid w:val="2ECF927D"/>
    <w:rsid w:val="2F37FC53"/>
    <w:rsid w:val="2F7C9FCE"/>
    <w:rsid w:val="2FEA2A88"/>
    <w:rsid w:val="2FF3B5D3"/>
    <w:rsid w:val="3005CA32"/>
    <w:rsid w:val="30102675"/>
    <w:rsid w:val="301D691A"/>
    <w:rsid w:val="3022C1E0"/>
    <w:rsid w:val="305A737E"/>
    <w:rsid w:val="30B45140"/>
    <w:rsid w:val="30E210F8"/>
    <w:rsid w:val="30FBBBAE"/>
    <w:rsid w:val="322B5D51"/>
    <w:rsid w:val="325E2509"/>
    <w:rsid w:val="32A9EB70"/>
    <w:rsid w:val="32E7A5B4"/>
    <w:rsid w:val="337C80F3"/>
    <w:rsid w:val="339A3417"/>
    <w:rsid w:val="33A153DE"/>
    <w:rsid w:val="33A80BE4"/>
    <w:rsid w:val="33BA7C3B"/>
    <w:rsid w:val="33E8089D"/>
    <w:rsid w:val="33F10476"/>
    <w:rsid w:val="342438C3"/>
    <w:rsid w:val="346B9910"/>
    <w:rsid w:val="34ACB18A"/>
    <w:rsid w:val="34E67BFA"/>
    <w:rsid w:val="3560210D"/>
    <w:rsid w:val="35A5472C"/>
    <w:rsid w:val="35CD181C"/>
    <w:rsid w:val="35DAA3E9"/>
    <w:rsid w:val="3610343B"/>
    <w:rsid w:val="3627ECD8"/>
    <w:rsid w:val="3666203B"/>
    <w:rsid w:val="36896E40"/>
    <w:rsid w:val="36D8F4A0"/>
    <w:rsid w:val="37EE187D"/>
    <w:rsid w:val="38169380"/>
    <w:rsid w:val="38236CD8"/>
    <w:rsid w:val="38840815"/>
    <w:rsid w:val="388C4FB2"/>
    <w:rsid w:val="389DAAC7"/>
    <w:rsid w:val="397F7DE4"/>
    <w:rsid w:val="39867ADC"/>
    <w:rsid w:val="398B7F93"/>
    <w:rsid w:val="39A31936"/>
    <w:rsid w:val="39A55ED2"/>
    <w:rsid w:val="3A36B72A"/>
    <w:rsid w:val="3A4DF755"/>
    <w:rsid w:val="3A5ED205"/>
    <w:rsid w:val="3A8886A0"/>
    <w:rsid w:val="3A905924"/>
    <w:rsid w:val="3AC27516"/>
    <w:rsid w:val="3AF8AEF7"/>
    <w:rsid w:val="3B5C6C8A"/>
    <w:rsid w:val="3BAC65C3"/>
    <w:rsid w:val="3C27C9A0"/>
    <w:rsid w:val="3C5E574F"/>
    <w:rsid w:val="3C9022C2"/>
    <w:rsid w:val="3D0D1F91"/>
    <w:rsid w:val="3D5748E7"/>
    <w:rsid w:val="3D6C8491"/>
    <w:rsid w:val="3D6EF81C"/>
    <w:rsid w:val="3D70A85B"/>
    <w:rsid w:val="3D7E5F9D"/>
    <w:rsid w:val="3DAD8DDB"/>
    <w:rsid w:val="3DD07CBF"/>
    <w:rsid w:val="3DE51F41"/>
    <w:rsid w:val="3E07A89E"/>
    <w:rsid w:val="3E0D5025"/>
    <w:rsid w:val="3E16433A"/>
    <w:rsid w:val="3E280EF9"/>
    <w:rsid w:val="3E431E54"/>
    <w:rsid w:val="3E7DFD46"/>
    <w:rsid w:val="3EC2D22E"/>
    <w:rsid w:val="3EE4933D"/>
    <w:rsid w:val="3EEA8BA5"/>
    <w:rsid w:val="3EECB0A8"/>
    <w:rsid w:val="3F02EF39"/>
    <w:rsid w:val="3F422728"/>
    <w:rsid w:val="3F629756"/>
    <w:rsid w:val="3F6F05B5"/>
    <w:rsid w:val="3FD1436A"/>
    <w:rsid w:val="3FD7C978"/>
    <w:rsid w:val="3FFABBE0"/>
    <w:rsid w:val="407D6F87"/>
    <w:rsid w:val="41290B7A"/>
    <w:rsid w:val="418878F3"/>
    <w:rsid w:val="41A10BAF"/>
    <w:rsid w:val="41C94BA6"/>
    <w:rsid w:val="420D182D"/>
    <w:rsid w:val="428D4C44"/>
    <w:rsid w:val="429C49E5"/>
    <w:rsid w:val="42DD6103"/>
    <w:rsid w:val="435418D5"/>
    <w:rsid w:val="4368C7BE"/>
    <w:rsid w:val="43A8B0C8"/>
    <w:rsid w:val="442761C2"/>
    <w:rsid w:val="4464F498"/>
    <w:rsid w:val="4477111A"/>
    <w:rsid w:val="44B348E7"/>
    <w:rsid w:val="44C8B32A"/>
    <w:rsid w:val="44ED003C"/>
    <w:rsid w:val="4557A2BA"/>
    <w:rsid w:val="4596004D"/>
    <w:rsid w:val="45BB223F"/>
    <w:rsid w:val="45EEFA90"/>
    <w:rsid w:val="4607B8EB"/>
    <w:rsid w:val="4619FD73"/>
    <w:rsid w:val="463CE09F"/>
    <w:rsid w:val="46972E36"/>
    <w:rsid w:val="46B3E5A2"/>
    <w:rsid w:val="46B81B4F"/>
    <w:rsid w:val="46DF890E"/>
    <w:rsid w:val="470B63DA"/>
    <w:rsid w:val="470EDB7F"/>
    <w:rsid w:val="4751C180"/>
    <w:rsid w:val="47847739"/>
    <w:rsid w:val="480C9EA5"/>
    <w:rsid w:val="48A3A23A"/>
    <w:rsid w:val="48E18DD7"/>
    <w:rsid w:val="4956C678"/>
    <w:rsid w:val="49E40375"/>
    <w:rsid w:val="4A7D5E38"/>
    <w:rsid w:val="4B580907"/>
    <w:rsid w:val="4C3967BF"/>
    <w:rsid w:val="4C7536D0"/>
    <w:rsid w:val="4C8BED68"/>
    <w:rsid w:val="4CC9298D"/>
    <w:rsid w:val="4D65FCEC"/>
    <w:rsid w:val="4D8D3527"/>
    <w:rsid w:val="4DAC022C"/>
    <w:rsid w:val="4DBF8E58"/>
    <w:rsid w:val="4DFB9323"/>
    <w:rsid w:val="4E489302"/>
    <w:rsid w:val="4E50D9F8"/>
    <w:rsid w:val="4EFE44DA"/>
    <w:rsid w:val="4F54EB91"/>
    <w:rsid w:val="4F5B5EB9"/>
    <w:rsid w:val="4FEBB619"/>
    <w:rsid w:val="500113A7"/>
    <w:rsid w:val="50107A83"/>
    <w:rsid w:val="503367B0"/>
    <w:rsid w:val="50362B3E"/>
    <w:rsid w:val="509EC1F8"/>
    <w:rsid w:val="50D41814"/>
    <w:rsid w:val="50D5A574"/>
    <w:rsid w:val="510BDB58"/>
    <w:rsid w:val="51173C42"/>
    <w:rsid w:val="5120916A"/>
    <w:rsid w:val="512EA9D8"/>
    <w:rsid w:val="512FF138"/>
    <w:rsid w:val="513F40AE"/>
    <w:rsid w:val="51571F4B"/>
    <w:rsid w:val="5159F83C"/>
    <w:rsid w:val="5167CABC"/>
    <w:rsid w:val="51726338"/>
    <w:rsid w:val="518862D0"/>
    <w:rsid w:val="5195E8A7"/>
    <w:rsid w:val="51DC486A"/>
    <w:rsid w:val="51ECA684"/>
    <w:rsid w:val="51F6F6ED"/>
    <w:rsid w:val="52A1E521"/>
    <w:rsid w:val="5324A065"/>
    <w:rsid w:val="5352C50C"/>
    <w:rsid w:val="53B3D7DB"/>
    <w:rsid w:val="53B61518"/>
    <w:rsid w:val="53D94994"/>
    <w:rsid w:val="5465CC51"/>
    <w:rsid w:val="54B1BFD9"/>
    <w:rsid w:val="54B6298D"/>
    <w:rsid w:val="54F644BB"/>
    <w:rsid w:val="54F73098"/>
    <w:rsid w:val="5506D8D3"/>
    <w:rsid w:val="55202746"/>
    <w:rsid w:val="554F36BB"/>
    <w:rsid w:val="557519FF"/>
    <w:rsid w:val="557DB059"/>
    <w:rsid w:val="561C2123"/>
    <w:rsid w:val="56337314"/>
    <w:rsid w:val="569300F9"/>
    <w:rsid w:val="56AEA9CE"/>
    <w:rsid w:val="570BCEE7"/>
    <w:rsid w:val="573F16D2"/>
    <w:rsid w:val="5760BCC8"/>
    <w:rsid w:val="57705EA6"/>
    <w:rsid w:val="578A1C00"/>
    <w:rsid w:val="578B4077"/>
    <w:rsid w:val="57FD4335"/>
    <w:rsid w:val="58117337"/>
    <w:rsid w:val="58239EC9"/>
    <w:rsid w:val="58850522"/>
    <w:rsid w:val="5891A91C"/>
    <w:rsid w:val="589C9025"/>
    <w:rsid w:val="58B8B30D"/>
    <w:rsid w:val="58EF0930"/>
    <w:rsid w:val="5900C077"/>
    <w:rsid w:val="595AA3F5"/>
    <w:rsid w:val="59BB21BC"/>
    <w:rsid w:val="59BFDF44"/>
    <w:rsid w:val="5A2C9478"/>
    <w:rsid w:val="5AE17D09"/>
    <w:rsid w:val="5AEB3B91"/>
    <w:rsid w:val="5AEF83EA"/>
    <w:rsid w:val="5AF008FB"/>
    <w:rsid w:val="5B06134D"/>
    <w:rsid w:val="5B66721C"/>
    <w:rsid w:val="5C6A24DD"/>
    <w:rsid w:val="5C8AC958"/>
    <w:rsid w:val="5CCC8C5F"/>
    <w:rsid w:val="5CF38940"/>
    <w:rsid w:val="5CF402D2"/>
    <w:rsid w:val="5D11EAB8"/>
    <w:rsid w:val="5D1210CE"/>
    <w:rsid w:val="5D7868D6"/>
    <w:rsid w:val="5DCF4600"/>
    <w:rsid w:val="5DF0B564"/>
    <w:rsid w:val="5DF29784"/>
    <w:rsid w:val="5E399BF0"/>
    <w:rsid w:val="5E4B150F"/>
    <w:rsid w:val="5E6B49ED"/>
    <w:rsid w:val="5E84CBA3"/>
    <w:rsid w:val="5E8C4340"/>
    <w:rsid w:val="5EADBB19"/>
    <w:rsid w:val="5EC8AF4B"/>
    <w:rsid w:val="5ED7A4B1"/>
    <w:rsid w:val="5F28D249"/>
    <w:rsid w:val="5F69579A"/>
    <w:rsid w:val="5F76B4F3"/>
    <w:rsid w:val="5FB07CA0"/>
    <w:rsid w:val="5FB09E58"/>
    <w:rsid w:val="5FC5ECEB"/>
    <w:rsid w:val="601492C5"/>
    <w:rsid w:val="60195D25"/>
    <w:rsid w:val="60398AF4"/>
    <w:rsid w:val="60444620"/>
    <w:rsid w:val="60BFF6E1"/>
    <w:rsid w:val="60EAA5EE"/>
    <w:rsid w:val="610A1E64"/>
    <w:rsid w:val="610AB10C"/>
    <w:rsid w:val="612158F1"/>
    <w:rsid w:val="6128AC71"/>
    <w:rsid w:val="6148E22C"/>
    <w:rsid w:val="61AF77A8"/>
    <w:rsid w:val="61E524E4"/>
    <w:rsid w:val="61E55BDB"/>
    <w:rsid w:val="622CAE1C"/>
    <w:rsid w:val="628CD24C"/>
    <w:rsid w:val="62B095D1"/>
    <w:rsid w:val="62DEC9B3"/>
    <w:rsid w:val="632A76F7"/>
    <w:rsid w:val="634D7E5B"/>
    <w:rsid w:val="634EFA84"/>
    <w:rsid w:val="63783D50"/>
    <w:rsid w:val="64164C64"/>
    <w:rsid w:val="643EEB1E"/>
    <w:rsid w:val="6451BA99"/>
    <w:rsid w:val="64BAB6BD"/>
    <w:rsid w:val="651C5358"/>
    <w:rsid w:val="652B9F0F"/>
    <w:rsid w:val="653F5DBD"/>
    <w:rsid w:val="6540CC0A"/>
    <w:rsid w:val="6545C9AC"/>
    <w:rsid w:val="6568D2AC"/>
    <w:rsid w:val="657BCF03"/>
    <w:rsid w:val="66518511"/>
    <w:rsid w:val="66C76F70"/>
    <w:rsid w:val="671946A1"/>
    <w:rsid w:val="675D8BA4"/>
    <w:rsid w:val="676B5991"/>
    <w:rsid w:val="67AD8982"/>
    <w:rsid w:val="6800BE97"/>
    <w:rsid w:val="681A601A"/>
    <w:rsid w:val="68252D4F"/>
    <w:rsid w:val="6850C340"/>
    <w:rsid w:val="685967A8"/>
    <w:rsid w:val="68A4D02E"/>
    <w:rsid w:val="68AB5664"/>
    <w:rsid w:val="68BFC301"/>
    <w:rsid w:val="690729F2"/>
    <w:rsid w:val="6920524F"/>
    <w:rsid w:val="69315EC6"/>
    <w:rsid w:val="6941A57D"/>
    <w:rsid w:val="6959FFF4"/>
    <w:rsid w:val="69978F57"/>
    <w:rsid w:val="69DE134A"/>
    <w:rsid w:val="69F5E365"/>
    <w:rsid w:val="6A3B4DF9"/>
    <w:rsid w:val="6AA42ACE"/>
    <w:rsid w:val="6ACB0856"/>
    <w:rsid w:val="6ACDC84F"/>
    <w:rsid w:val="6AE83A3D"/>
    <w:rsid w:val="6AF189F5"/>
    <w:rsid w:val="6AF919CC"/>
    <w:rsid w:val="6B214D21"/>
    <w:rsid w:val="6B7CF1E5"/>
    <w:rsid w:val="6B98B942"/>
    <w:rsid w:val="6BC3E922"/>
    <w:rsid w:val="6BCDAF31"/>
    <w:rsid w:val="6BFFF7E4"/>
    <w:rsid w:val="6C1EEB75"/>
    <w:rsid w:val="6C3ECAB4"/>
    <w:rsid w:val="6C43A421"/>
    <w:rsid w:val="6CF60B06"/>
    <w:rsid w:val="6CF9BED6"/>
    <w:rsid w:val="6D15F88B"/>
    <w:rsid w:val="6D9B6165"/>
    <w:rsid w:val="6DC3C5AA"/>
    <w:rsid w:val="6DDF7482"/>
    <w:rsid w:val="6E016C8B"/>
    <w:rsid w:val="6E1770E7"/>
    <w:rsid w:val="6E520102"/>
    <w:rsid w:val="6E7FE7CC"/>
    <w:rsid w:val="6E961718"/>
    <w:rsid w:val="6EB5679A"/>
    <w:rsid w:val="6F0F3794"/>
    <w:rsid w:val="6F1AA462"/>
    <w:rsid w:val="6F387276"/>
    <w:rsid w:val="700CBAA5"/>
    <w:rsid w:val="7031E779"/>
    <w:rsid w:val="703FBBAA"/>
    <w:rsid w:val="7068BFD6"/>
    <w:rsid w:val="707683FD"/>
    <w:rsid w:val="71171544"/>
    <w:rsid w:val="7129B565"/>
    <w:rsid w:val="714ED0A1"/>
    <w:rsid w:val="7161C5F3"/>
    <w:rsid w:val="71A8D589"/>
    <w:rsid w:val="71B968BF"/>
    <w:rsid w:val="71C9F8A5"/>
    <w:rsid w:val="71D9DEA6"/>
    <w:rsid w:val="71EEB9F0"/>
    <w:rsid w:val="72077376"/>
    <w:rsid w:val="721F644E"/>
    <w:rsid w:val="73337A9F"/>
    <w:rsid w:val="733F3FEE"/>
    <w:rsid w:val="73B9ECE8"/>
    <w:rsid w:val="7414F983"/>
    <w:rsid w:val="74681FBF"/>
    <w:rsid w:val="7471EA9C"/>
    <w:rsid w:val="747AFF46"/>
    <w:rsid w:val="748D65D9"/>
    <w:rsid w:val="750A67F2"/>
    <w:rsid w:val="751AD6B8"/>
    <w:rsid w:val="7527704C"/>
    <w:rsid w:val="754DBF83"/>
    <w:rsid w:val="756353E7"/>
    <w:rsid w:val="75A73594"/>
    <w:rsid w:val="75EF0947"/>
    <w:rsid w:val="761F28A5"/>
    <w:rsid w:val="762ED3A6"/>
    <w:rsid w:val="7673E61F"/>
    <w:rsid w:val="767496E0"/>
    <w:rsid w:val="76ABA72C"/>
    <w:rsid w:val="7752D619"/>
    <w:rsid w:val="776E42F3"/>
    <w:rsid w:val="77887676"/>
    <w:rsid w:val="778A3E6B"/>
    <w:rsid w:val="77B42D59"/>
    <w:rsid w:val="77CC96F1"/>
    <w:rsid w:val="78083F94"/>
    <w:rsid w:val="78218A04"/>
    <w:rsid w:val="7827E277"/>
    <w:rsid w:val="78760272"/>
    <w:rsid w:val="789A99A3"/>
    <w:rsid w:val="790EBB0B"/>
    <w:rsid w:val="792389D5"/>
    <w:rsid w:val="79A0C585"/>
    <w:rsid w:val="79B8351C"/>
    <w:rsid w:val="79D7910C"/>
    <w:rsid w:val="7A771B91"/>
    <w:rsid w:val="7A7D1887"/>
    <w:rsid w:val="7A9F83F8"/>
    <w:rsid w:val="7AD72D57"/>
    <w:rsid w:val="7AFB872E"/>
    <w:rsid w:val="7B6BC358"/>
    <w:rsid w:val="7B8F57FD"/>
    <w:rsid w:val="7B952D5F"/>
    <w:rsid w:val="7C08FE80"/>
    <w:rsid w:val="7C6D7943"/>
    <w:rsid w:val="7C7CFC81"/>
    <w:rsid w:val="7CDB2D44"/>
    <w:rsid w:val="7D215E4A"/>
    <w:rsid w:val="7D331BC2"/>
    <w:rsid w:val="7D3767DD"/>
    <w:rsid w:val="7D61EB80"/>
    <w:rsid w:val="7DA6F602"/>
    <w:rsid w:val="7DA7D46A"/>
    <w:rsid w:val="7DA850CD"/>
    <w:rsid w:val="7DD1E56D"/>
    <w:rsid w:val="7E548C79"/>
    <w:rsid w:val="7E72A5DF"/>
    <w:rsid w:val="7E941B3B"/>
    <w:rsid w:val="7EBCFFCD"/>
    <w:rsid w:val="7EC6F8BF"/>
    <w:rsid w:val="7F13B127"/>
    <w:rsid w:val="7F39D0A7"/>
    <w:rsid w:val="7F5A0839"/>
    <w:rsid w:val="7F83CA6A"/>
    <w:rsid w:val="7F8FFF75"/>
    <w:rsid w:val="7FAA0000"/>
    <w:rsid w:val="7FEEA9A0"/>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D89C83E1-CD20-4CBE-B4C9-0D1E46A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66777B"/>
    <w:pPr>
      <w:tabs>
        <w:tab w:val="center" w:pos="4536"/>
        <w:tab w:val="right" w:pos="9072"/>
      </w:tabs>
    </w:pPr>
  </w:style>
  <w:style w:type="character" w:customStyle="1" w:styleId="PodnojeChar">
    <w:name w:val="Podnožje Char"/>
    <w:basedOn w:val="Zadanifontodlomka"/>
    <w:link w:val="Podnoje"/>
    <w:uiPriority w:val="99"/>
    <w:rsid w:val="0066777B"/>
    <w:rPr>
      <w:rFonts w:ascii="Arial" w:eastAsia="Times New Roman" w:hAnsi="Arial" w:cs="Times New Roman"/>
      <w:kern w:val="0"/>
      <w:lang w:eastAsia="hr-HR"/>
      <w14:ligatures w14:val="none"/>
    </w:rPr>
  </w:style>
  <w:style w:type="character" w:styleId="Hiperveza">
    <w:name w:val="Hyperlink"/>
    <w:rsid w:val="0066777B"/>
    <w:rPr>
      <w:color w:val="0000FF"/>
      <w:u w:val="single"/>
    </w:rPr>
  </w:style>
  <w:style w:type="paragraph" w:styleId="Odlomakpopisa">
    <w:name w:val="List Paragraph"/>
    <w:basedOn w:val="Normal"/>
    <w:uiPriority w:val="34"/>
    <w:qFormat/>
    <w:rsid w:val="0066777B"/>
    <w:pPr>
      <w:ind w:left="720"/>
      <w:contextualSpacing/>
    </w:pPr>
    <w:rPr>
      <w:rFonts w:ascii="Times New Roman" w:hAnsi="Times New Roman"/>
      <w:sz w:val="24"/>
      <w:szCs w:val="20"/>
      <w:lang w:val="en-GB"/>
    </w:rPr>
  </w:style>
  <w:style w:type="paragraph" w:styleId="Bezproreda">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Standard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Zaglavlje">
    <w:name w:val="header"/>
    <w:basedOn w:val="Normal"/>
    <w:link w:val="ZaglavljeChar"/>
    <w:uiPriority w:val="99"/>
    <w:unhideWhenUsed/>
    <w:rsid w:val="006315AE"/>
    <w:pPr>
      <w:tabs>
        <w:tab w:val="center" w:pos="4680"/>
        <w:tab w:val="right" w:pos="9360"/>
      </w:tabs>
    </w:pPr>
  </w:style>
  <w:style w:type="character" w:customStyle="1" w:styleId="ZaglavljeChar">
    <w:name w:val="Zaglavlje Char"/>
    <w:basedOn w:val="Zadanifontodlomka"/>
    <w:link w:val="Zaglavlje"/>
    <w:uiPriority w:val="99"/>
    <w:rsid w:val="007B3906"/>
    <w:rPr>
      <w:rFonts w:ascii="Arial" w:eastAsia="Times New Roman" w:hAnsi="Arial"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5" ma:contentTypeDescription="Stvaranje novog dokumenta." ma:contentTypeScope="" ma:versionID="5b4548d03f6cfb3f89ae5014cb45943d">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db45d1726e4cc5e97147a7416cd8ca32"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3A330-957B-40A0-B693-3008D4F91316}">
  <ds:schemaRefs>
    <ds:schemaRef ds:uri="http://schemas.microsoft.com/sharepoint/v3/contenttype/forms"/>
  </ds:schemaRefs>
</ds:datastoreItem>
</file>

<file path=customXml/itemProps2.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customXml/itemProps3.xml><?xml version="1.0" encoding="utf-8"?>
<ds:datastoreItem xmlns:ds="http://schemas.openxmlformats.org/officeDocument/2006/customXml" ds:itemID="{1049BCAD-BE7D-4F44-B2AD-CB24AB0FD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3857</Words>
  <Characters>21988</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Natalija Vrbanić</cp:lastModifiedBy>
  <cp:revision>18</cp:revision>
  <cp:lastPrinted>2023-12-20T08:59:00Z</cp:lastPrinted>
  <dcterms:created xsi:type="dcterms:W3CDTF">2024-01-18T10:39:00Z</dcterms:created>
  <dcterms:modified xsi:type="dcterms:W3CDTF">2024-01-19T08:29:00Z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y fmtid="{D5CDD505-2E9C-101B-9397-08002B2CF9AE}" pid="3" name="MediaServiceImageTags">
    <vt:lpwstr/>
  </property>
</Properties>
</file>