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D5F5" w14:textId="77777777" w:rsidR="004B2A5A" w:rsidRDefault="004B2A5A" w:rsidP="004B2A5A">
      <w:pPr>
        <w:pStyle w:val="NoSpacing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00FC1930" wp14:editId="625EFF9B">
            <wp:extent cx="1331595" cy="723011"/>
            <wp:effectExtent l="0" t="0" r="1905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263" cy="76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FE2DB" w14:textId="77777777" w:rsidR="004B2A5A" w:rsidRDefault="004B2A5A" w:rsidP="004B2A5A">
      <w:pPr>
        <w:pStyle w:val="NoSpacing"/>
        <w:jc w:val="both"/>
        <w:rPr>
          <w:noProof/>
          <w:lang w:eastAsia="hr-HR"/>
        </w:rPr>
      </w:pPr>
    </w:p>
    <w:p w14:paraId="0BAED702" w14:textId="77777777" w:rsidR="004B2A5A" w:rsidRDefault="004B2A5A" w:rsidP="004B2A5A">
      <w:pPr>
        <w:pStyle w:val="NoSpacing"/>
        <w:jc w:val="both"/>
        <w:rPr>
          <w:noProof/>
          <w:lang w:eastAsia="hr-HR"/>
        </w:rPr>
      </w:pPr>
    </w:p>
    <w:p w14:paraId="4D7B2D7C" w14:textId="77777777" w:rsidR="004B2A5A" w:rsidRDefault="004B2A5A" w:rsidP="004B2A5A">
      <w:pPr>
        <w:pStyle w:val="NoSpacing"/>
        <w:jc w:val="both"/>
        <w:rPr>
          <w:noProof/>
          <w:lang w:eastAsia="hr-HR"/>
        </w:rPr>
      </w:pPr>
    </w:p>
    <w:p w14:paraId="098CCC03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180CDD9" wp14:editId="756602C0">
            <wp:extent cx="1127760" cy="533400"/>
            <wp:effectExtent l="0" t="0" r="0" b="0"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881" cy="53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A5A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658488F1" wp14:editId="288675DF">
            <wp:extent cx="1363980" cy="563880"/>
            <wp:effectExtent l="0" t="0" r="7620" b="7620"/>
            <wp:docPr id="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4024" cy="56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A5A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4964AA34" wp14:editId="35E25D97">
            <wp:extent cx="1463040" cy="607060"/>
            <wp:effectExtent l="0" t="0" r="3810" b="254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2467" cy="6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</w:t>
      </w:r>
      <w:r>
        <w:rPr>
          <w:noProof/>
          <w:lang w:eastAsia="hr-HR"/>
        </w:rPr>
        <w:drawing>
          <wp:inline distT="0" distB="0" distL="0" distR="0" wp14:anchorId="482D3562" wp14:editId="0965CE0A">
            <wp:extent cx="1516380" cy="537845"/>
            <wp:effectExtent l="0" t="0" r="762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4034" cy="56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3A05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6DD518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94B630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drawing>
          <wp:inline distT="0" distB="0" distL="0" distR="0" wp14:anchorId="219E1C84" wp14:editId="49B8C759">
            <wp:extent cx="2362200" cy="480695"/>
            <wp:effectExtent l="0" t="0" r="0" b="0"/>
            <wp:docPr id="1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841" cy="48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E1951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BE1603" w14:textId="77777777" w:rsidR="004B2A5A" w:rsidRPr="005817B2" w:rsidRDefault="004B2A5A" w:rsidP="004B2A5A">
      <w:pPr>
        <w:pStyle w:val="NormalWeb"/>
        <w:spacing w:before="200" w:beforeAutospacing="0" w:after="0" w:afterAutospacing="0" w:line="216" w:lineRule="auto"/>
        <w:jc w:val="center"/>
        <w:rPr>
          <w:sz w:val="32"/>
          <w:szCs w:val="32"/>
        </w:rPr>
      </w:pPr>
      <w:r w:rsidRPr="005817B2">
        <w:rPr>
          <w:rFonts w:ascii="Calibri" w:hAnsi="Calibri" w:cs="Calibri"/>
          <w:b/>
          <w:bCs/>
          <w:color w:val="000000"/>
          <w:kern w:val="24"/>
          <w:sz w:val="32"/>
          <w:szCs w:val="32"/>
        </w:rPr>
        <w:t>3. MOSTARSKI EKONOMSKI FORUM</w:t>
      </w:r>
    </w:p>
    <w:p w14:paraId="2B5F45E9" w14:textId="77777777" w:rsidR="004B2A5A" w:rsidRPr="005817B2" w:rsidRDefault="004B2A5A" w:rsidP="004B2A5A">
      <w:pPr>
        <w:pStyle w:val="NormalWeb"/>
        <w:spacing w:before="200" w:beforeAutospacing="0" w:after="0" w:afterAutospacing="0" w:line="216" w:lineRule="auto"/>
        <w:jc w:val="center"/>
        <w:rPr>
          <w:sz w:val="36"/>
          <w:szCs w:val="36"/>
        </w:rPr>
      </w:pPr>
      <w:r w:rsidRPr="005817B2">
        <w:rPr>
          <w:rFonts w:ascii="Calibri" w:hAnsi="Calibri" w:cs="Calibri"/>
          <w:b/>
          <w:bCs/>
          <w:color w:val="FF0000"/>
          <w:kern w:val="24"/>
          <w:sz w:val="36"/>
          <w:szCs w:val="36"/>
        </w:rPr>
        <w:t xml:space="preserve">EU PERSPEKTIVE ZA BOSNU I HERCEGOVINU – ISKUSTVA REPUBLIKE HRVATSKE </w:t>
      </w:r>
    </w:p>
    <w:p w14:paraId="0109C6CD" w14:textId="77777777" w:rsidR="004B2A5A" w:rsidRDefault="004B2A5A" w:rsidP="004B2A5A">
      <w:pPr>
        <w:pStyle w:val="NormalWeb"/>
        <w:spacing w:before="200" w:beforeAutospacing="0" w:after="0" w:afterAutospacing="0" w:line="216" w:lineRule="auto"/>
        <w:jc w:val="center"/>
        <w:rPr>
          <w:rFonts w:ascii="Calibri" w:hAnsi="Calibri" w:cs="Calibri"/>
          <w:b/>
          <w:bCs/>
          <w:color w:val="000000"/>
          <w:kern w:val="24"/>
        </w:rPr>
      </w:pPr>
      <w:r w:rsidRPr="005817B2">
        <w:rPr>
          <w:rFonts w:ascii="Calibri" w:hAnsi="Calibri" w:cs="Calibri"/>
          <w:b/>
          <w:bCs/>
          <w:color w:val="000000"/>
          <w:kern w:val="24"/>
        </w:rPr>
        <w:t>MEĐUNARODNI SAJAM GOSPODARSTVA MOSTAR 17.04.2024.g.</w:t>
      </w:r>
    </w:p>
    <w:p w14:paraId="6F1C6110" w14:textId="77777777" w:rsidR="0087543F" w:rsidRPr="0087543F" w:rsidRDefault="0087543F" w:rsidP="004B2A5A">
      <w:pPr>
        <w:pStyle w:val="NormalWeb"/>
        <w:spacing w:before="200" w:beforeAutospacing="0" w:after="0" w:afterAutospacing="0" w:line="216" w:lineRule="auto"/>
        <w:jc w:val="center"/>
        <w:rPr>
          <w:b/>
        </w:rPr>
      </w:pPr>
      <w:r>
        <w:rPr>
          <w:b/>
        </w:rPr>
        <w:t>(</w:t>
      </w:r>
      <w:r w:rsidRPr="0087543F">
        <w:rPr>
          <w:b/>
        </w:rPr>
        <w:t>Rodoč bb / Slobodna zona Hercegovina Mostar</w:t>
      </w:r>
      <w:r>
        <w:rPr>
          <w:b/>
        </w:rPr>
        <w:t>)</w:t>
      </w:r>
    </w:p>
    <w:p w14:paraId="2EC4A4AA" w14:textId="77777777" w:rsidR="004B2A5A" w:rsidRPr="0087543F" w:rsidRDefault="004B2A5A" w:rsidP="004B2A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DEAE5" w14:textId="77777777" w:rsidR="00AF7EBF" w:rsidRDefault="00AF7EBF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592490" w14:textId="77777777" w:rsidR="004B2A5A" w:rsidRPr="005817B2" w:rsidRDefault="005817B2" w:rsidP="005817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B2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B2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B2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B2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B2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B2">
        <w:rPr>
          <w:rFonts w:ascii="Times New Roman" w:hAnsi="Times New Roman" w:cs="Times New Roman"/>
          <w:b/>
          <w:sz w:val="28"/>
          <w:szCs w:val="28"/>
        </w:rPr>
        <w:t>A</w:t>
      </w:r>
    </w:p>
    <w:p w14:paraId="78DC8C30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FB1283" w14:textId="77777777" w:rsidR="004B2A5A" w:rsidRDefault="005817B2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10:15 do 10:25 - REGISTRACIJA SUDIONIKA</w:t>
      </w:r>
    </w:p>
    <w:p w14:paraId="1E01F5D9" w14:textId="77777777" w:rsidR="005817B2" w:rsidRDefault="005817B2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413988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do 11:30 -  </w:t>
      </w:r>
      <w:r w:rsidR="004B2A5A" w:rsidRPr="00AC0C38">
        <w:rPr>
          <w:rFonts w:ascii="Times New Roman" w:hAnsi="Times New Roman" w:cs="Times New Roman"/>
          <w:sz w:val="24"/>
          <w:szCs w:val="24"/>
        </w:rPr>
        <w:t>I PANEL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D48FCFB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1E1C92" w14:textId="77777777" w:rsidR="004B2A5A" w:rsidRDefault="005817B2" w:rsidP="005817B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BENEFITI ULASKA REPUBLIKE HRVATSKE U EU – ŠTO BIH MOŽE OČEKIVATI</w:t>
      </w:r>
    </w:p>
    <w:p w14:paraId="423B02C0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56760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7B2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:30 do 11:45 - PAUZA ZA OSVJEŽENJE</w:t>
      </w:r>
    </w:p>
    <w:p w14:paraId="37BBAFBB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517B77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11:45 do 12:30 -  II PANEL :</w:t>
      </w:r>
    </w:p>
    <w:p w14:paraId="6EFA5899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7667E" w14:textId="3DDD4B59" w:rsidR="00325B91" w:rsidRDefault="00325B91" w:rsidP="00325B9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7B2">
        <w:rPr>
          <w:rFonts w:ascii="Times New Roman" w:hAnsi="Times New Roman" w:cs="Times New Roman"/>
          <w:b/>
          <w:bCs/>
          <w:sz w:val="24"/>
          <w:szCs w:val="24"/>
        </w:rPr>
        <w:t>INTERNACIONALIZACIJA I PREKOGRANIČNA SURADNJA</w:t>
      </w:r>
    </w:p>
    <w:p w14:paraId="6DA05F5C" w14:textId="77777777" w:rsidR="00325B91" w:rsidRDefault="00325B91" w:rsidP="00325B9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52306" w14:textId="3C7737F2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7B2">
        <w:rPr>
          <w:rFonts w:ascii="Times New Roman" w:hAnsi="Times New Roman" w:cs="Times New Roman"/>
          <w:bCs/>
          <w:sz w:val="24"/>
          <w:szCs w:val="24"/>
        </w:rPr>
        <w:t>12:35 do 13:20 – III PANEL</w:t>
      </w:r>
    </w:p>
    <w:p w14:paraId="44AA0B91" w14:textId="77777777" w:rsidR="00325B91" w:rsidRPr="005817B2" w:rsidRDefault="00325B91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3CA153" w14:textId="77777777" w:rsidR="00325B91" w:rsidRPr="005817B2" w:rsidRDefault="00325B91" w:rsidP="00325B9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B1E">
        <w:rPr>
          <w:rFonts w:ascii="Times New Roman" w:hAnsi="Times New Roman" w:cs="Times New Roman"/>
          <w:b/>
          <w:sz w:val="24"/>
          <w:szCs w:val="24"/>
        </w:rPr>
        <w:t>ODRŽIVO</w:t>
      </w:r>
      <w:r>
        <w:rPr>
          <w:rFonts w:ascii="Times New Roman" w:hAnsi="Times New Roman" w:cs="Times New Roman"/>
          <w:b/>
          <w:sz w:val="24"/>
          <w:szCs w:val="24"/>
        </w:rPr>
        <w:t xml:space="preserve"> POSLOVANJE – PRILIKA ZA POZITIVNE PROMJENE</w:t>
      </w:r>
    </w:p>
    <w:p w14:paraId="2A05DC33" w14:textId="77777777" w:rsidR="00325B91" w:rsidRDefault="00325B91" w:rsidP="00325B9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D5958" w14:textId="77777777" w:rsidR="005817B2" w:rsidRPr="005817B2" w:rsidRDefault="005817B2" w:rsidP="005817B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4E440" w14:textId="77777777" w:rsidR="005817B2" w:rsidRDefault="005817B2" w:rsidP="005817B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52A70" w14:textId="77777777" w:rsidR="005817B2" w:rsidRPr="005817B2" w:rsidRDefault="005817B2" w:rsidP="00581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79F217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0C38">
        <w:rPr>
          <w:rFonts w:ascii="Times New Roman" w:hAnsi="Times New Roman" w:cs="Times New Roman"/>
          <w:sz w:val="24"/>
          <w:szCs w:val="24"/>
        </w:rPr>
        <w:t> </w:t>
      </w:r>
    </w:p>
    <w:p w14:paraId="3949294F" w14:textId="77777777" w:rsidR="006233AB" w:rsidRDefault="006233AB" w:rsidP="00623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28414" w14:textId="77777777" w:rsidR="0087543F" w:rsidRDefault="0087543F" w:rsidP="00623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1DEF0" w14:textId="77777777" w:rsidR="006233AB" w:rsidRDefault="006233AB" w:rsidP="006233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E277B3" w14:textId="3DEA1ADF" w:rsidR="006233AB" w:rsidRDefault="006233AB" w:rsidP="00325B9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3AB">
        <w:rPr>
          <w:rFonts w:ascii="Times New Roman" w:hAnsi="Times New Roman" w:cs="Times New Roman"/>
          <w:bCs/>
          <w:sz w:val="24"/>
          <w:szCs w:val="24"/>
        </w:rPr>
        <w:t>I PANEL</w:t>
      </w:r>
    </w:p>
    <w:p w14:paraId="5915C2D7" w14:textId="77777777" w:rsidR="00325B91" w:rsidRPr="006233AB" w:rsidRDefault="00325B91" w:rsidP="00325B9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16F80C" w14:textId="77777777" w:rsidR="006233AB" w:rsidRPr="006233AB" w:rsidRDefault="006233AB" w:rsidP="00623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3AB">
        <w:rPr>
          <w:rFonts w:ascii="Times New Roman" w:hAnsi="Times New Roman" w:cs="Times New Roman"/>
          <w:b/>
          <w:bCs/>
          <w:sz w:val="24"/>
          <w:szCs w:val="24"/>
        </w:rPr>
        <w:t>Benefiti ulaska Republike Hrvatske u EU – što BiH može očekivati</w:t>
      </w:r>
    </w:p>
    <w:p w14:paraId="0D36E577" w14:textId="77777777" w:rsidR="006233AB" w:rsidRPr="00AC0C38" w:rsidRDefault="006233AB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0DB883" w14:textId="3EF686AF" w:rsidR="004B2A5A" w:rsidRDefault="004B2A5A" w:rsidP="004B2A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0C38">
        <w:rPr>
          <w:rFonts w:ascii="Times New Roman" w:hAnsi="Times New Roman" w:cs="Times New Roman"/>
          <w:sz w:val="24"/>
          <w:szCs w:val="24"/>
        </w:rPr>
        <w:t>Moderator</w:t>
      </w:r>
      <w:r w:rsidRPr="00A3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325B91">
        <w:rPr>
          <w:rFonts w:ascii="Times New Roman" w:hAnsi="Times New Roman" w:cs="Times New Roman"/>
          <w:sz w:val="24"/>
          <w:szCs w:val="24"/>
        </w:rPr>
        <w:t>Ivan Jurilj –</w:t>
      </w:r>
      <w:r w:rsidRPr="00A33EB4">
        <w:rPr>
          <w:rFonts w:ascii="Times New Roman" w:hAnsi="Times New Roman" w:cs="Times New Roman"/>
          <w:sz w:val="24"/>
          <w:szCs w:val="24"/>
        </w:rPr>
        <w:t xml:space="preserve"> </w:t>
      </w:r>
      <w:r w:rsidR="00325B91">
        <w:rPr>
          <w:rFonts w:ascii="Times New Roman" w:hAnsi="Times New Roman" w:cs="Times New Roman"/>
          <w:sz w:val="24"/>
          <w:szCs w:val="24"/>
        </w:rPr>
        <w:t>Direktor Ureda za EU integracije ZHŽ</w:t>
      </w:r>
    </w:p>
    <w:p w14:paraId="54258C06" w14:textId="77777777" w:rsidR="00D45E0E" w:rsidRDefault="00D45E0E" w:rsidP="004B2A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6C287F" w14:textId="47424388" w:rsidR="004B2A5A" w:rsidRDefault="004B2A5A" w:rsidP="004B2A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Panelisti: </w:t>
      </w:r>
    </w:p>
    <w:p w14:paraId="26ED3D8C" w14:textId="41594E00" w:rsidR="00325B91" w:rsidRPr="00AC0C38" w:rsidRDefault="00325B91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Nedić – Ministar Federalnog ministarstva prostornog uređenja</w:t>
      </w:r>
    </w:p>
    <w:p w14:paraId="335A5EBD" w14:textId="4AAEF1B7" w:rsidR="004B2A5A" w:rsidRPr="00AC0C38" w:rsidRDefault="00325B91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Šimunović</w:t>
      </w:r>
      <w:r w:rsidR="004B2A5A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Direktor Intera tehnološkog parka</w:t>
      </w:r>
    </w:p>
    <w:p w14:paraId="2CF140E4" w14:textId="447C2538" w:rsidR="004B2A5A" w:rsidRPr="00AC0C38" w:rsidRDefault="00325B91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 Tomas</w:t>
      </w:r>
      <w:r w:rsidR="004B2A5A" w:rsidRPr="00AC0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B2A5A" w:rsidRPr="00AC0C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Predsjednik Županijske komore Split, potpredsjednik Jadransko-jonske Komore</w:t>
      </w:r>
    </w:p>
    <w:p w14:paraId="1C139F12" w14:textId="7307ED90" w:rsidR="004B2A5A" w:rsidRPr="00AC0C38" w:rsidRDefault="00325B91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Kokot</w:t>
      </w:r>
      <w:r w:rsidR="004B2A5A" w:rsidRPr="00AC0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B2A5A" w:rsidRPr="00AC0C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Generalni sekretar Privredne komore Republike Srpske</w:t>
      </w:r>
    </w:p>
    <w:p w14:paraId="37CA3873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B9A3D8" w14:textId="77777777" w:rsidR="00325B91" w:rsidRDefault="004B2A5A" w:rsidP="00325B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PANEL</w:t>
      </w:r>
      <w:r w:rsidR="00325B91" w:rsidRPr="00325B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44377D" w14:textId="77777777" w:rsidR="00325B91" w:rsidRDefault="00325B91" w:rsidP="00325B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BDC1A" w14:textId="65CF718E" w:rsidR="00325B91" w:rsidRDefault="00325B91" w:rsidP="00325B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FEE">
        <w:rPr>
          <w:rFonts w:ascii="Times New Roman" w:hAnsi="Times New Roman" w:cs="Times New Roman"/>
          <w:b/>
          <w:sz w:val="24"/>
          <w:szCs w:val="24"/>
        </w:rPr>
        <w:t>Internacionalizacija i prekogranična suradnja</w:t>
      </w:r>
    </w:p>
    <w:p w14:paraId="678270C3" w14:textId="77777777" w:rsid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977EA0" w14:textId="452F6BAA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>Moderator:</w:t>
      </w:r>
      <w:r w:rsidR="00D45E0E">
        <w:rPr>
          <w:rFonts w:ascii="Times New Roman" w:hAnsi="Times New Roman" w:cs="Times New Roman"/>
          <w:sz w:val="24"/>
          <w:szCs w:val="24"/>
        </w:rPr>
        <w:t xml:space="preserve">  </w:t>
      </w:r>
      <w:r w:rsidRPr="00325B91">
        <w:rPr>
          <w:rFonts w:ascii="Times New Roman" w:hAnsi="Times New Roman" w:cs="Times New Roman"/>
          <w:sz w:val="24"/>
          <w:szCs w:val="24"/>
        </w:rPr>
        <w:t>Josip Grgić, HBOR</w:t>
      </w:r>
    </w:p>
    <w:p w14:paraId="30192881" w14:textId="77777777" w:rsid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E19697" w14:textId="11D62C8C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>Uvod</w:t>
      </w:r>
      <w:r>
        <w:rPr>
          <w:rFonts w:ascii="Times New Roman" w:hAnsi="Times New Roman" w:cs="Times New Roman"/>
          <w:sz w:val="24"/>
          <w:szCs w:val="24"/>
        </w:rPr>
        <w:t xml:space="preserve"> u panel</w:t>
      </w:r>
      <w:r w:rsidRPr="00325B91">
        <w:rPr>
          <w:rFonts w:ascii="Times New Roman" w:hAnsi="Times New Roman" w:cs="Times New Roman"/>
          <w:sz w:val="24"/>
          <w:szCs w:val="24"/>
        </w:rPr>
        <w:t>: mr. sc. Hrvoje Čuvalo, predsjednik Uprave HBOR-a</w:t>
      </w:r>
    </w:p>
    <w:p w14:paraId="475B1039" w14:textId="77777777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> </w:t>
      </w:r>
    </w:p>
    <w:p w14:paraId="0B8A2DCE" w14:textId="77777777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>Panelisti:  </w:t>
      </w:r>
    </w:p>
    <w:p w14:paraId="4F0BFC2C" w14:textId="77777777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>-          Željko Zadro, Hrvatska industrija šećera d.d., predsjednik Uprave (TBC)</w:t>
      </w:r>
    </w:p>
    <w:p w14:paraId="19D5F0A4" w14:textId="320312B9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 xml:space="preserve">-          Svjetlan Stanić, Stanić Grupa d.o.o., predsjednik Uprave </w:t>
      </w:r>
    </w:p>
    <w:p w14:paraId="3F7D7016" w14:textId="5849B49B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 xml:space="preserve">-          Violeta d.o.o., Petar Ćorluka, predsjednik Uprave </w:t>
      </w:r>
    </w:p>
    <w:p w14:paraId="4A41D1C9" w14:textId="138DF108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 xml:space="preserve">-          Agro Invest Grupa d.o.o., Ivan Pandurević, predsjednik Uprave </w:t>
      </w:r>
    </w:p>
    <w:p w14:paraId="5A19E508" w14:textId="347A6A27" w:rsidR="00325B91" w:rsidRP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5B91">
        <w:rPr>
          <w:rFonts w:ascii="Times New Roman" w:hAnsi="Times New Roman" w:cs="Times New Roman"/>
          <w:sz w:val="24"/>
          <w:szCs w:val="24"/>
        </w:rPr>
        <w:t xml:space="preserve">-          Razvojna banka Federacije BiH, Dalibor Milinković, v.d. izvršni direktor za projekte i razvoj </w:t>
      </w:r>
    </w:p>
    <w:p w14:paraId="58F8BCA1" w14:textId="387C4203" w:rsid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FD4FC6" w14:textId="77777777" w:rsidR="00325B91" w:rsidRDefault="00325B91" w:rsidP="00325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695204" w14:textId="77777777" w:rsidR="00325B91" w:rsidRDefault="00325B91" w:rsidP="00325B9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PANEL</w:t>
      </w:r>
    </w:p>
    <w:p w14:paraId="63E4757B" w14:textId="71711092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7BEA7E" w14:textId="77777777" w:rsidR="004B2A5A" w:rsidRPr="00A33EB4" w:rsidRDefault="004B2A5A" w:rsidP="004B2A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B1E">
        <w:rPr>
          <w:rFonts w:ascii="Times New Roman" w:hAnsi="Times New Roman" w:cs="Times New Roman"/>
          <w:b/>
          <w:sz w:val="24"/>
          <w:szCs w:val="24"/>
        </w:rPr>
        <w:t>Održivo</w:t>
      </w:r>
      <w:r>
        <w:rPr>
          <w:rFonts w:ascii="Times New Roman" w:hAnsi="Times New Roman" w:cs="Times New Roman"/>
          <w:b/>
          <w:sz w:val="24"/>
          <w:szCs w:val="24"/>
        </w:rPr>
        <w:t xml:space="preserve"> poslovanje – prilika za pozitivne promjene</w:t>
      </w:r>
    </w:p>
    <w:p w14:paraId="20A4B470" w14:textId="77777777" w:rsidR="004B2A5A" w:rsidRPr="00B53B1E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AB0075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B1E">
        <w:rPr>
          <w:rFonts w:ascii="Times New Roman" w:hAnsi="Times New Roman" w:cs="Times New Roman"/>
          <w:sz w:val="24"/>
          <w:szCs w:val="24"/>
        </w:rPr>
        <w:t>Moderator:        </w:t>
      </w:r>
      <w:hyperlink r:id="rId11" w:tgtFrame="_blank" w:history="1">
        <w:r w:rsidRPr="00B53B1E">
          <w:rPr>
            <w:rStyle w:val="Hyperlink"/>
            <w:rFonts w:ascii="Times New Roman" w:hAnsi="Times New Roman" w:cs="Times New Roman"/>
            <w:sz w:val="24"/>
            <w:szCs w:val="24"/>
          </w:rPr>
          <w:t>dr.sc</w:t>
        </w:r>
      </w:hyperlink>
      <w:r w:rsidRPr="00B53B1E">
        <w:rPr>
          <w:rFonts w:ascii="Times New Roman" w:hAnsi="Times New Roman" w:cs="Times New Roman"/>
          <w:sz w:val="24"/>
          <w:szCs w:val="24"/>
        </w:rPr>
        <w:t>. Tomislav Radoš, potpredsjednik Hrvatske gospodarske komore</w:t>
      </w:r>
    </w:p>
    <w:p w14:paraId="603D6530" w14:textId="77777777" w:rsidR="004B2A5A" w:rsidRPr="00B53B1E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5FD6BA" w14:textId="77777777" w:rsidR="004B2A5A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 u panel:   </w:t>
      </w:r>
      <w:hyperlink r:id="rId12" w:tgtFrame="_blank" w:history="1">
        <w:r w:rsidRPr="00B53B1E">
          <w:rPr>
            <w:rStyle w:val="Hyperlink"/>
            <w:rFonts w:ascii="Times New Roman" w:hAnsi="Times New Roman" w:cs="Times New Roman"/>
            <w:sz w:val="24"/>
            <w:szCs w:val="24"/>
          </w:rPr>
          <w:t>mr.sc</w:t>
        </w:r>
      </w:hyperlink>
      <w:r w:rsidRPr="00B53B1E">
        <w:rPr>
          <w:rFonts w:ascii="Times New Roman" w:hAnsi="Times New Roman" w:cs="Times New Roman"/>
          <w:sz w:val="24"/>
          <w:szCs w:val="24"/>
        </w:rPr>
        <w:t>. Marija Šćulac, direktorica Sektora za industriju i održivi razvoj, Hrvatska gospodarska komora</w:t>
      </w:r>
      <w:r>
        <w:rPr>
          <w:rFonts w:ascii="Times New Roman" w:hAnsi="Times New Roman" w:cs="Times New Roman"/>
          <w:sz w:val="24"/>
          <w:szCs w:val="24"/>
        </w:rPr>
        <w:t>: </w:t>
      </w:r>
      <w:r w:rsidRPr="00B53B1E">
        <w:rPr>
          <w:rFonts w:ascii="Times New Roman" w:hAnsi="Times New Roman" w:cs="Times New Roman"/>
          <w:sz w:val="24"/>
          <w:szCs w:val="24"/>
        </w:rPr>
        <w:t>Održivo poslovanje – nova regulativa i prilike za unaprjeđenje</w:t>
      </w:r>
    </w:p>
    <w:p w14:paraId="2DBD73D0" w14:textId="77777777" w:rsidR="004B2A5A" w:rsidRPr="00B53B1E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72F75C" w14:textId="77777777" w:rsidR="00D45E0E" w:rsidRDefault="004B2A5A" w:rsidP="00486C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B1E">
        <w:rPr>
          <w:rFonts w:ascii="Times New Roman" w:hAnsi="Times New Roman" w:cs="Times New Roman"/>
          <w:sz w:val="24"/>
          <w:szCs w:val="24"/>
        </w:rPr>
        <w:t>Panelisti:         </w:t>
      </w:r>
    </w:p>
    <w:p w14:paraId="044BBAB9" w14:textId="5EE11A61" w:rsidR="00486CBB" w:rsidRDefault="00486CBB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BB">
        <w:rPr>
          <w:rFonts w:ascii="Times New Roman" w:hAnsi="Times New Roman" w:cs="Times New Roman"/>
          <w:sz w:val="24"/>
          <w:szCs w:val="24"/>
        </w:rPr>
        <w:t>Gordana Kovačević, direktorica Ericsson Nikola Tesla d.d.</w:t>
      </w:r>
    </w:p>
    <w:p w14:paraId="09A1208F" w14:textId="7F6F944E" w:rsidR="00486CBB" w:rsidRDefault="00486CBB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86CBB">
        <w:rPr>
          <w:rFonts w:ascii="Times New Roman" w:hAnsi="Times New Roman" w:cs="Times New Roman"/>
          <w:sz w:val="24"/>
          <w:szCs w:val="24"/>
        </w:rPr>
        <w:t>redstavnik uprave Končar d.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769BA7F1" w14:textId="04596A75" w:rsidR="00486CBB" w:rsidRDefault="00486CBB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BB">
        <w:rPr>
          <w:rFonts w:ascii="Times New Roman" w:hAnsi="Times New Roman" w:cs="Times New Roman"/>
          <w:sz w:val="24"/>
          <w:szCs w:val="24"/>
        </w:rPr>
        <w:t xml:space="preserve">Eugen Šušak, zamjenik direktora TT kabeli d.o.o. </w:t>
      </w:r>
    </w:p>
    <w:p w14:paraId="19D20631" w14:textId="062E4BEA" w:rsidR="00486CBB" w:rsidRDefault="00486CBB" w:rsidP="00D45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Marijanović</w:t>
      </w:r>
      <w:r w:rsidRPr="00486CBB">
        <w:rPr>
          <w:rFonts w:ascii="Times New Roman" w:hAnsi="Times New Roman" w:cs="Times New Roman"/>
          <w:sz w:val="24"/>
          <w:szCs w:val="24"/>
        </w:rPr>
        <w:t>, Intesa Sanpaolo Banka BiH</w:t>
      </w:r>
    </w:p>
    <w:p w14:paraId="55B46DCA" w14:textId="77777777" w:rsidR="004B2A5A" w:rsidRPr="00B53B1E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4CB08" w14:textId="77777777" w:rsidR="004B2A5A" w:rsidRPr="00053EB5" w:rsidRDefault="004B2A5A" w:rsidP="004B2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4DB3EB" w14:textId="77777777" w:rsidR="00FC661C" w:rsidRPr="007267F7" w:rsidRDefault="00FC661C" w:rsidP="00726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FC661C" w:rsidRPr="0072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13991"/>
    <w:multiLevelType w:val="hybridMultilevel"/>
    <w:tmpl w:val="3AD8E464"/>
    <w:lvl w:ilvl="0" w:tplc="653E8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6B"/>
    <w:rsid w:val="002A2AAB"/>
    <w:rsid w:val="00325B91"/>
    <w:rsid w:val="00486CBB"/>
    <w:rsid w:val="004B2A5A"/>
    <w:rsid w:val="005817B2"/>
    <w:rsid w:val="006233AB"/>
    <w:rsid w:val="007267F7"/>
    <w:rsid w:val="0087543F"/>
    <w:rsid w:val="0093309E"/>
    <w:rsid w:val="009C3118"/>
    <w:rsid w:val="00A91D6B"/>
    <w:rsid w:val="00AC657A"/>
    <w:rsid w:val="00AF7EBF"/>
    <w:rsid w:val="00B612E6"/>
    <w:rsid w:val="00B63122"/>
    <w:rsid w:val="00D45E0E"/>
    <w:rsid w:val="00F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6DAA"/>
  <w15:chartTrackingRefBased/>
  <w15:docId w15:val="{5B2747A8-AFD6-4232-A281-BA69B7B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A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mr.s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r.sc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Mia</cp:lastModifiedBy>
  <cp:revision>2</cp:revision>
  <dcterms:created xsi:type="dcterms:W3CDTF">2024-04-08T11:01:00Z</dcterms:created>
  <dcterms:modified xsi:type="dcterms:W3CDTF">2024-04-08T11:01:00Z</dcterms:modified>
</cp:coreProperties>
</file>