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/>
    <w:p w:rsidR="00FE66DD" w:rsidRDefault="00FE66DD">
      <w:pPr>
        <w:sectPr w:rsidR="00FE66DD" w:rsidSect="00403616">
          <w:head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79529E" w:rsidRPr="00B83955" w:rsidRDefault="0079529E" w:rsidP="0079529E">
      <w:pPr>
        <w:jc w:val="center"/>
        <w:rPr>
          <w:rFonts w:cs="Arial"/>
          <w:lang w:val="pl-PL"/>
        </w:rPr>
      </w:pPr>
      <w:r w:rsidRPr="00B83955">
        <w:rPr>
          <w:rFonts w:cs="Arial"/>
          <w:lang w:val="pl-PL"/>
        </w:rPr>
        <w:lastRenderedPageBreak/>
        <w:t>ZAJEDNICA ZA INTERMODALNI TRANSPORT I LOGISTIKU</w:t>
      </w:r>
    </w:p>
    <w:p w:rsidR="0079529E" w:rsidRPr="00B83955" w:rsidRDefault="0079529E" w:rsidP="0079529E">
      <w:pPr>
        <w:rPr>
          <w:rFonts w:cs="Arial"/>
        </w:rPr>
      </w:pPr>
    </w:p>
    <w:p w:rsidR="0079529E" w:rsidRPr="00B83955" w:rsidRDefault="00A20FF5" w:rsidP="0079529E">
      <w:pPr>
        <w:rPr>
          <w:rFonts w:cs="Arial"/>
        </w:rPr>
      </w:pPr>
      <w:r>
        <w:rPr>
          <w:rFonts w:cs="Arial"/>
        </w:rPr>
        <w:t>Klasa:340-01/15-01/94</w:t>
      </w:r>
    </w:p>
    <w:p w:rsidR="0079529E" w:rsidRPr="00B83955" w:rsidRDefault="00A20FF5" w:rsidP="0079529E">
      <w:pPr>
        <w:rPr>
          <w:rFonts w:cs="Arial"/>
        </w:rPr>
      </w:pPr>
      <w:r>
        <w:rPr>
          <w:rFonts w:cs="Arial"/>
        </w:rPr>
        <w:t>Urbroj:311-13-15-03</w:t>
      </w:r>
    </w:p>
    <w:p w:rsidR="0079529E" w:rsidRPr="00B83955" w:rsidRDefault="0079529E" w:rsidP="0079529E">
      <w:pPr>
        <w:rPr>
          <w:rFonts w:cs="Arial"/>
        </w:rPr>
      </w:pPr>
      <w:r w:rsidRPr="00B83955">
        <w:rPr>
          <w:rFonts w:cs="Arial"/>
        </w:rPr>
        <w:t>Zagreb, 23. lipanj 2015.</w:t>
      </w:r>
    </w:p>
    <w:p w:rsidR="0079529E" w:rsidRPr="00B83955" w:rsidRDefault="0079529E" w:rsidP="0079529E">
      <w:pPr>
        <w:rPr>
          <w:rFonts w:cs="Arial"/>
        </w:rPr>
      </w:pPr>
    </w:p>
    <w:p w:rsidR="0079529E" w:rsidRPr="00B83955" w:rsidRDefault="0079529E" w:rsidP="0079529E">
      <w:pPr>
        <w:rPr>
          <w:rFonts w:cs="Arial"/>
        </w:rPr>
      </w:pPr>
    </w:p>
    <w:p w:rsidR="0079529E" w:rsidRPr="00B83955" w:rsidRDefault="0079529E" w:rsidP="0079529E">
      <w:pPr>
        <w:rPr>
          <w:rFonts w:cs="Arial"/>
        </w:rPr>
      </w:pPr>
    </w:p>
    <w:p w:rsidR="0079529E" w:rsidRPr="00B83955" w:rsidRDefault="0079529E" w:rsidP="0079529E">
      <w:pPr>
        <w:jc w:val="center"/>
        <w:rPr>
          <w:rFonts w:cs="Arial"/>
        </w:rPr>
      </w:pPr>
      <w:r w:rsidRPr="00B83955">
        <w:rPr>
          <w:rFonts w:cs="Arial"/>
        </w:rPr>
        <w:t>ZABILJEŠKA</w:t>
      </w:r>
    </w:p>
    <w:p w:rsidR="0079529E" w:rsidRPr="00B83955" w:rsidRDefault="0079529E" w:rsidP="0079529E">
      <w:pPr>
        <w:jc w:val="center"/>
        <w:rPr>
          <w:rFonts w:cs="Arial"/>
        </w:rPr>
      </w:pPr>
      <w:r w:rsidRPr="00B83955">
        <w:rPr>
          <w:rFonts w:cs="Arial"/>
        </w:rPr>
        <w:t>s Plenarne sjednice Zajednice za kombinirani prijevoz održane</w:t>
      </w:r>
    </w:p>
    <w:p w:rsidR="0079529E" w:rsidRPr="00B83955" w:rsidRDefault="0079529E" w:rsidP="0079529E">
      <w:pPr>
        <w:jc w:val="center"/>
        <w:rPr>
          <w:rFonts w:cs="Arial"/>
        </w:rPr>
      </w:pPr>
      <w:r w:rsidRPr="00B83955">
        <w:rPr>
          <w:rFonts w:cs="Arial"/>
        </w:rPr>
        <w:t>18. lipnja 2015. u HGK</w:t>
      </w:r>
    </w:p>
    <w:p w:rsidR="0079529E" w:rsidRPr="00B83955" w:rsidRDefault="0079529E" w:rsidP="0079529E">
      <w:pPr>
        <w:rPr>
          <w:rFonts w:cs="Arial"/>
        </w:rPr>
      </w:pPr>
    </w:p>
    <w:p w:rsidR="0079529E" w:rsidRPr="00B83955" w:rsidRDefault="0079529E" w:rsidP="0079529E">
      <w:pPr>
        <w:rPr>
          <w:rFonts w:cs="Arial"/>
        </w:rPr>
      </w:pPr>
    </w:p>
    <w:p w:rsidR="008435B1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t>AD1)</w:t>
      </w:r>
      <w:r w:rsidR="008435B1" w:rsidRPr="00B83955">
        <w:rPr>
          <w:rFonts w:cs="Arial"/>
          <w:sz w:val="24"/>
          <w:szCs w:val="24"/>
          <w:lang w:val="hr-HR"/>
        </w:rPr>
        <w:t xml:space="preserve"> Otvaranje Plenarne sjednice</w:t>
      </w: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 xml:space="preserve"> Nakon uvodne riječi gđe. Ljubice Herceg, direktorice Sektora za promet i veze te kraće informacije o dosadašnjem radu Zajednice za kombinirani prijevoz usvojen je dnevni red plenarne sjednice nakon čega je jednoglasno usvojen prijedlog promijene imena Zajednice u </w:t>
      </w:r>
      <w:r w:rsidR="009A575E">
        <w:rPr>
          <w:rFonts w:cs="Arial"/>
          <w:sz w:val="24"/>
          <w:szCs w:val="24"/>
          <w:lang w:val="hr-HR"/>
        </w:rPr>
        <w:t>„</w:t>
      </w:r>
      <w:r w:rsidRPr="00B83955">
        <w:rPr>
          <w:rFonts w:cs="Arial"/>
          <w:sz w:val="24"/>
          <w:szCs w:val="24"/>
          <w:lang w:val="hr-HR"/>
        </w:rPr>
        <w:t>Zajednica za integralni transport i logistiku“</w:t>
      </w:r>
      <w:r w:rsidR="008435B1" w:rsidRPr="00B83955">
        <w:rPr>
          <w:rFonts w:cs="Arial"/>
          <w:sz w:val="24"/>
          <w:szCs w:val="24"/>
          <w:lang w:val="hr-HR"/>
        </w:rPr>
        <w:t>. Gđa. Herceg je zahvalila predstavnicima HAKOM-a te svima nazočnima na dolasku i potpori budućoj Zajednici te je ispričala nedolazak predstavnika Carinske uprave i Ministarstva pomorstva, prometa i infrastrukture, naglasivši njihovu potporu i želju za sudjelovanjem u budućem radu Zajednice.</w:t>
      </w:r>
    </w:p>
    <w:p w:rsidR="008435B1" w:rsidRPr="00B83955" w:rsidRDefault="008435B1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9A575E" w:rsidRDefault="008435B1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t>AD2)</w:t>
      </w:r>
      <w:r w:rsidRPr="00B83955">
        <w:rPr>
          <w:rFonts w:cs="Arial"/>
          <w:sz w:val="24"/>
          <w:szCs w:val="24"/>
          <w:lang w:val="hr-HR"/>
        </w:rPr>
        <w:t xml:space="preserve"> Usvajanje </w:t>
      </w:r>
      <w:r w:rsidR="009A575E">
        <w:rPr>
          <w:rFonts w:cs="Arial"/>
          <w:sz w:val="24"/>
          <w:szCs w:val="24"/>
          <w:lang w:val="hr-HR"/>
        </w:rPr>
        <w:t>P</w:t>
      </w:r>
      <w:r w:rsidRPr="00B83955">
        <w:rPr>
          <w:rFonts w:cs="Arial"/>
          <w:sz w:val="24"/>
          <w:szCs w:val="24"/>
          <w:lang w:val="hr-HR"/>
        </w:rPr>
        <w:t>oslovnika o radu Zajednice za intermodalni transport i logistiku</w:t>
      </w:r>
      <w:r w:rsidR="00AE5E70" w:rsidRPr="00B83955">
        <w:rPr>
          <w:rFonts w:cs="Arial"/>
          <w:sz w:val="24"/>
          <w:szCs w:val="24"/>
          <w:lang w:val="hr-HR"/>
        </w:rPr>
        <w:t xml:space="preserve"> </w:t>
      </w:r>
    </w:p>
    <w:p w:rsidR="008435B1" w:rsidRPr="00B83955" w:rsidRDefault="00AE5E70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>( Prva točka dnevnog reda</w:t>
      </w:r>
      <w:r w:rsidR="009A575E">
        <w:rPr>
          <w:rFonts w:cs="Arial"/>
          <w:sz w:val="24"/>
          <w:szCs w:val="24"/>
          <w:lang w:val="hr-HR"/>
        </w:rPr>
        <w:t xml:space="preserve"> </w:t>
      </w:r>
      <w:r w:rsidRPr="00B83955">
        <w:rPr>
          <w:rFonts w:cs="Arial"/>
          <w:sz w:val="24"/>
          <w:szCs w:val="24"/>
          <w:lang w:val="hr-HR"/>
        </w:rPr>
        <w:t>)</w:t>
      </w:r>
    </w:p>
    <w:p w:rsidR="008435B1" w:rsidRPr="00B83955" w:rsidRDefault="008435B1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>U kraćaj raspra</w:t>
      </w:r>
      <w:r w:rsidR="0058130D" w:rsidRPr="00B83955">
        <w:rPr>
          <w:rFonts w:cs="Arial"/>
          <w:sz w:val="24"/>
          <w:szCs w:val="24"/>
          <w:lang w:val="hr-HR"/>
        </w:rPr>
        <w:t>vi doneseni su slijedeći zaključ</w:t>
      </w:r>
      <w:r w:rsidRPr="00B83955">
        <w:rPr>
          <w:rFonts w:cs="Arial"/>
          <w:sz w:val="24"/>
          <w:szCs w:val="24"/>
          <w:lang w:val="hr-HR"/>
        </w:rPr>
        <w:t>ci:</w:t>
      </w:r>
    </w:p>
    <w:p w:rsidR="0058130D" w:rsidRPr="00B83955" w:rsidRDefault="0058130D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8435B1" w:rsidRPr="00B83955" w:rsidRDefault="008435B1" w:rsidP="0058130D">
      <w:pPr>
        <w:pStyle w:val="BodyText"/>
        <w:numPr>
          <w:ilvl w:val="0"/>
          <w:numId w:val="5"/>
        </w:numPr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 xml:space="preserve">Članak 5 </w:t>
      </w:r>
      <w:r w:rsidR="0058130D" w:rsidRPr="00B83955">
        <w:rPr>
          <w:rFonts w:cs="Arial"/>
          <w:sz w:val="24"/>
          <w:szCs w:val="24"/>
          <w:lang w:val="hr-HR"/>
        </w:rPr>
        <w:t xml:space="preserve">paragraf 4 </w:t>
      </w:r>
      <w:r w:rsidRPr="00B83955">
        <w:rPr>
          <w:rFonts w:cs="Arial"/>
          <w:sz w:val="24"/>
          <w:szCs w:val="24"/>
          <w:lang w:val="hr-HR"/>
        </w:rPr>
        <w:t>se mijenja i sada glasi</w:t>
      </w:r>
      <w:r w:rsidR="0058130D" w:rsidRPr="00B83955">
        <w:rPr>
          <w:rFonts w:cs="Arial"/>
          <w:sz w:val="24"/>
          <w:szCs w:val="24"/>
          <w:lang w:val="hr-HR"/>
        </w:rPr>
        <w:t>:</w:t>
      </w:r>
    </w:p>
    <w:p w:rsidR="0058130D" w:rsidRPr="00B83955" w:rsidRDefault="0058130D" w:rsidP="0058130D">
      <w:pPr>
        <w:contextualSpacing/>
        <w:jc w:val="both"/>
        <w:rPr>
          <w:rFonts w:cs="Arial"/>
          <w:b/>
        </w:rPr>
      </w:pPr>
    </w:p>
    <w:p w:rsidR="0058130D" w:rsidRPr="00B83955" w:rsidRDefault="0058130D" w:rsidP="0058130D">
      <w:pPr>
        <w:contextualSpacing/>
        <w:jc w:val="both"/>
        <w:rPr>
          <w:rFonts w:cs="Arial"/>
          <w:b/>
          <w:u w:val="single"/>
        </w:rPr>
      </w:pPr>
      <w:r w:rsidRPr="00B83955">
        <w:rPr>
          <w:rFonts w:cs="Arial"/>
        </w:rPr>
        <w:t>Na prvoj sjednici Zajednica bira predsjednika i zamjenika predsjednika Zajednice</w:t>
      </w:r>
      <w:r w:rsidRPr="00B83955">
        <w:rPr>
          <w:rFonts w:cs="Arial"/>
          <w:b/>
        </w:rPr>
        <w:t xml:space="preserve">, </w:t>
      </w:r>
      <w:r w:rsidRPr="00B83955">
        <w:rPr>
          <w:rFonts w:cs="Arial"/>
          <w:b/>
          <w:u w:val="single"/>
        </w:rPr>
        <w:t>te strukturu Grupacija i Vijeća Zajednice na period od 2 godine.</w:t>
      </w:r>
    </w:p>
    <w:p w:rsidR="0058130D" w:rsidRPr="00B83955" w:rsidRDefault="0058130D" w:rsidP="0058130D">
      <w:pPr>
        <w:contextualSpacing/>
        <w:jc w:val="both"/>
        <w:rPr>
          <w:rFonts w:cs="Arial"/>
          <w:b/>
          <w:u w:val="single"/>
        </w:rPr>
      </w:pPr>
    </w:p>
    <w:p w:rsidR="0058130D" w:rsidRPr="00B83955" w:rsidRDefault="0058130D" w:rsidP="0058130D">
      <w:pPr>
        <w:numPr>
          <w:ilvl w:val="0"/>
          <w:numId w:val="5"/>
        </w:numPr>
        <w:contextualSpacing/>
        <w:jc w:val="both"/>
        <w:rPr>
          <w:rFonts w:cs="Arial"/>
        </w:rPr>
      </w:pPr>
      <w:r w:rsidRPr="00B83955">
        <w:rPr>
          <w:rFonts w:cs="Arial"/>
        </w:rPr>
        <w:t>Članak 6 paragraf 1 se mijenja i sada glasi:</w:t>
      </w:r>
    </w:p>
    <w:p w:rsidR="0058130D" w:rsidRPr="00B83955" w:rsidRDefault="0058130D" w:rsidP="0058130D">
      <w:pPr>
        <w:pStyle w:val="p9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B83955">
        <w:rPr>
          <w:rFonts w:ascii="Arial" w:hAnsi="Arial" w:cs="Arial"/>
        </w:rPr>
        <w:t>Predlaganje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kandidata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za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predsjednika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i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zamjenika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predsjednika</w:t>
      </w:r>
      <w:proofErr w:type="spellEnd"/>
      <w:r w:rsidRPr="00B83955">
        <w:rPr>
          <w:rFonts w:ascii="Arial" w:hAnsi="Arial" w:cs="Arial"/>
        </w:rPr>
        <w:t xml:space="preserve"> je </w:t>
      </w:r>
      <w:proofErr w:type="spellStart"/>
      <w:r w:rsidRPr="00B83955">
        <w:rPr>
          <w:rFonts w:ascii="Arial" w:hAnsi="Arial" w:cs="Arial"/>
        </w:rPr>
        <w:t>javno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uz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pristanak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svih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kandidata</w:t>
      </w:r>
      <w:proofErr w:type="spellEnd"/>
      <w:r w:rsidRPr="00B83955">
        <w:rPr>
          <w:rFonts w:ascii="Arial" w:hAnsi="Arial" w:cs="Arial"/>
        </w:rPr>
        <w:t>.</w:t>
      </w:r>
      <w:proofErr w:type="gramEnd"/>
      <w:r w:rsidRPr="00B83955">
        <w:rPr>
          <w:rFonts w:ascii="Arial" w:hAnsi="Arial" w:cs="Arial"/>
        </w:rPr>
        <w:t xml:space="preserve"> </w:t>
      </w:r>
      <w:proofErr w:type="spellStart"/>
      <w:proofErr w:type="gramStart"/>
      <w:r w:rsidRPr="00B83955">
        <w:rPr>
          <w:rFonts w:ascii="Arial" w:hAnsi="Arial" w:cs="Arial"/>
        </w:rPr>
        <w:t>Izbor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predsjednika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i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zamjenika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predsjednika</w:t>
      </w:r>
      <w:proofErr w:type="spellEnd"/>
      <w:r w:rsidRPr="00B83955">
        <w:rPr>
          <w:rFonts w:ascii="Arial" w:hAnsi="Arial" w:cs="Arial"/>
        </w:rPr>
        <w:t xml:space="preserve">, </w:t>
      </w:r>
      <w:proofErr w:type="spellStart"/>
      <w:r w:rsidRPr="00B83955">
        <w:rPr>
          <w:rFonts w:ascii="Arial" w:hAnsi="Arial" w:cs="Arial"/>
        </w:rPr>
        <w:t>članova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Vijeća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i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Grupacija</w:t>
      </w:r>
      <w:proofErr w:type="spellEnd"/>
      <w:r w:rsidRPr="00B83955">
        <w:rPr>
          <w:rFonts w:ascii="Arial" w:hAnsi="Arial" w:cs="Arial"/>
        </w:rPr>
        <w:t xml:space="preserve"> </w:t>
      </w:r>
      <w:proofErr w:type="spellStart"/>
      <w:r w:rsidRPr="00B83955">
        <w:rPr>
          <w:rFonts w:ascii="Arial" w:hAnsi="Arial" w:cs="Arial"/>
        </w:rPr>
        <w:t>obavlja</w:t>
      </w:r>
      <w:proofErr w:type="spellEnd"/>
      <w:r w:rsidRPr="00B83955">
        <w:rPr>
          <w:rFonts w:ascii="Arial" w:hAnsi="Arial" w:cs="Arial"/>
        </w:rPr>
        <w:t xml:space="preserve"> se</w:t>
      </w:r>
      <w:r w:rsidRPr="00B83955">
        <w:rPr>
          <w:rFonts w:ascii="Arial" w:hAnsi="Arial" w:cs="Arial"/>
          <w:b/>
        </w:rPr>
        <w:t xml:space="preserve"> </w:t>
      </w:r>
      <w:proofErr w:type="spellStart"/>
      <w:r w:rsidRPr="00B83955">
        <w:rPr>
          <w:rFonts w:ascii="Arial" w:hAnsi="Arial" w:cs="Arial"/>
          <w:b/>
          <w:u w:val="single"/>
        </w:rPr>
        <w:t>javnim</w:t>
      </w:r>
      <w:proofErr w:type="spellEnd"/>
      <w:r w:rsidRPr="00B83955">
        <w:rPr>
          <w:rFonts w:ascii="Arial" w:hAnsi="Arial" w:cs="Arial"/>
          <w:b/>
        </w:rPr>
        <w:t xml:space="preserve"> </w:t>
      </w:r>
      <w:proofErr w:type="spellStart"/>
      <w:r w:rsidRPr="00B83955">
        <w:rPr>
          <w:rFonts w:ascii="Arial" w:hAnsi="Arial" w:cs="Arial"/>
        </w:rPr>
        <w:t>glasovanjem</w:t>
      </w:r>
      <w:proofErr w:type="spellEnd"/>
      <w:r w:rsidRPr="00B83955">
        <w:rPr>
          <w:rFonts w:ascii="Arial" w:hAnsi="Arial" w:cs="Arial"/>
        </w:rPr>
        <w:t>.</w:t>
      </w:r>
      <w:proofErr w:type="gramEnd"/>
    </w:p>
    <w:p w:rsidR="0058130D" w:rsidRPr="00B83955" w:rsidRDefault="00AE5E70" w:rsidP="00AE5E70">
      <w:pPr>
        <w:numPr>
          <w:ilvl w:val="0"/>
          <w:numId w:val="5"/>
        </w:numPr>
        <w:contextualSpacing/>
        <w:jc w:val="both"/>
        <w:rPr>
          <w:rFonts w:cs="Arial"/>
        </w:rPr>
      </w:pPr>
      <w:r w:rsidRPr="00B83955">
        <w:rPr>
          <w:rFonts w:cs="Arial"/>
        </w:rPr>
        <w:t>U Poslovnik o radu ugraditi mehanizam za izmjenu poslovnika o radu</w:t>
      </w:r>
    </w:p>
    <w:p w:rsidR="00447E19" w:rsidRPr="00B83955" w:rsidRDefault="00AE5E70" w:rsidP="00447E19">
      <w:pPr>
        <w:numPr>
          <w:ilvl w:val="0"/>
          <w:numId w:val="5"/>
        </w:numPr>
        <w:contextualSpacing/>
        <w:jc w:val="both"/>
        <w:rPr>
          <w:rFonts w:cs="Arial"/>
        </w:rPr>
      </w:pPr>
      <w:r w:rsidRPr="00B83955">
        <w:rPr>
          <w:rFonts w:cs="Arial"/>
        </w:rPr>
        <w:t>Poslovnik je jednoglasno usvojen sa svim predloženim izmjenama izuzev kod mandata za Predsjednika i zamjenika predsjednika ( Članak 5 Paragraf 4) gdje je jedan glas bio protiv njegovog smanjenja sa 4 na 2 godine</w:t>
      </w:r>
      <w:r w:rsidR="00447E19" w:rsidRPr="00B83955">
        <w:rPr>
          <w:rFonts w:cs="Arial"/>
        </w:rPr>
        <w:t>.</w:t>
      </w: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AE5E70" w:rsidRPr="00B83955" w:rsidRDefault="00AE5E70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lastRenderedPageBreak/>
        <w:t>AD3)</w:t>
      </w:r>
      <w:r w:rsidRPr="00B83955">
        <w:rPr>
          <w:rFonts w:cs="Arial"/>
          <w:sz w:val="24"/>
          <w:szCs w:val="24"/>
          <w:lang w:val="hr-HR"/>
        </w:rPr>
        <w:t xml:space="preserve"> Izbor Predsjednika i zam</w:t>
      </w:r>
      <w:r w:rsidR="009A575E">
        <w:rPr>
          <w:rFonts w:cs="Arial"/>
          <w:sz w:val="24"/>
          <w:szCs w:val="24"/>
          <w:lang w:val="hr-HR"/>
        </w:rPr>
        <w:t>jenika Predsjednika Zajednice (2 točka dnevnog reda)</w:t>
      </w: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AE5E70" w:rsidRPr="00B83955" w:rsidRDefault="00AE5E70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>Na prijedlog HGK, Sektor za promet i veze jednoglasno su izabrani:</w:t>
      </w:r>
    </w:p>
    <w:p w:rsidR="00AE5E70" w:rsidRPr="00B83955" w:rsidRDefault="00AE5E70" w:rsidP="00AE5E70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>g. Jakov Karmelić, CMA CGM Croatia pomorska agencija za Predsjednika Zajednice</w:t>
      </w:r>
    </w:p>
    <w:p w:rsidR="00AE5E70" w:rsidRPr="00B83955" w:rsidRDefault="00AE5E70" w:rsidP="00AE5E70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>-gđa. Nikolina Brnjac, Fakultet prometnih znanosti, Zagreb, zamjenik Predsjednika Zajednice</w:t>
      </w:r>
    </w:p>
    <w:p w:rsidR="00AE5E70" w:rsidRPr="00B83955" w:rsidRDefault="00C5435E" w:rsidP="00AE5E70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g</w:t>
      </w:r>
      <w:bookmarkStart w:id="0" w:name="_GoBack"/>
      <w:bookmarkEnd w:id="0"/>
      <w:r w:rsidR="009A575E">
        <w:rPr>
          <w:rFonts w:cs="Arial"/>
          <w:sz w:val="24"/>
          <w:szCs w:val="24"/>
          <w:lang w:val="hr-HR"/>
        </w:rPr>
        <w:t>.</w:t>
      </w:r>
      <w:r w:rsidR="00AE5E70" w:rsidRPr="00B83955">
        <w:rPr>
          <w:rFonts w:cs="Arial"/>
          <w:sz w:val="24"/>
          <w:szCs w:val="24"/>
          <w:lang w:val="hr-HR"/>
        </w:rPr>
        <w:t xml:space="preserve"> Saša Subotić, HGK – Sektor za promet i veze, poslovni tajnik Zajednice</w:t>
      </w:r>
    </w:p>
    <w:p w:rsidR="00AC7FD8" w:rsidRPr="00B83955" w:rsidRDefault="00AC7FD8" w:rsidP="00AE5E70">
      <w:pPr>
        <w:pStyle w:val="BodyText"/>
        <w:ind w:left="720"/>
        <w:rPr>
          <w:rFonts w:cs="Arial"/>
          <w:sz w:val="24"/>
          <w:szCs w:val="24"/>
          <w:lang w:val="hr-HR"/>
        </w:rPr>
      </w:pPr>
    </w:p>
    <w:p w:rsidR="00AE5E70" w:rsidRPr="00B83955" w:rsidRDefault="00AE5E70" w:rsidP="00AC7FD8">
      <w:pPr>
        <w:pStyle w:val="BodyText"/>
        <w:rPr>
          <w:rFonts w:cs="Arial"/>
          <w:sz w:val="24"/>
          <w:szCs w:val="24"/>
          <w:lang w:val="hr-HR"/>
        </w:rPr>
      </w:pPr>
    </w:p>
    <w:p w:rsidR="0079529E" w:rsidRPr="00B83955" w:rsidRDefault="00AC7FD8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t>AD4)</w:t>
      </w:r>
      <w:r w:rsidRPr="00B83955">
        <w:rPr>
          <w:rFonts w:cs="Arial"/>
          <w:sz w:val="24"/>
          <w:szCs w:val="24"/>
          <w:lang w:val="hr-HR"/>
        </w:rPr>
        <w:t xml:space="preserve"> Predstavljanje Predsjednika i zamjenika Predsjednika Zajednice</w:t>
      </w:r>
    </w:p>
    <w:p w:rsidR="00AC7FD8" w:rsidRPr="00B83955" w:rsidRDefault="00AC7FD8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AC7FD8" w:rsidRPr="008B1315" w:rsidRDefault="00AC7FD8" w:rsidP="0079529E">
      <w:pPr>
        <w:pStyle w:val="BodyText"/>
        <w:rPr>
          <w:rFonts w:cs="Arial"/>
          <w:sz w:val="24"/>
          <w:szCs w:val="24"/>
          <w:highlight w:val="yellow"/>
          <w:lang w:val="hr-HR"/>
        </w:rPr>
      </w:pPr>
      <w:r w:rsidRPr="00B83955">
        <w:rPr>
          <w:rFonts w:cs="Arial"/>
          <w:sz w:val="24"/>
          <w:szCs w:val="24"/>
          <w:lang w:val="hr-HR"/>
        </w:rPr>
        <w:t>Nakon kraćeg predstavljanja novoizabranog vodstva Zajednice, gđa. Brnjac je iznijela koji su to ciljevi, misija i vizija Zajednice i kako bi njeno ustrojstvo trebalo izgledati. Predloženo je osnivanje tri grupacije čiji bi predstavnici u određenom broju bili i čla</w:t>
      </w:r>
      <w:r w:rsidR="009A575E">
        <w:rPr>
          <w:rFonts w:cs="Arial"/>
          <w:sz w:val="24"/>
          <w:szCs w:val="24"/>
          <w:lang w:val="hr-HR"/>
        </w:rPr>
        <w:t>novi budućeg Vijeća Zajednice.</w:t>
      </w:r>
    </w:p>
    <w:p w:rsidR="00447E19" w:rsidRPr="00B83955" w:rsidRDefault="00447E19" w:rsidP="008F78F5">
      <w:pPr>
        <w:pStyle w:val="BodyText"/>
        <w:rPr>
          <w:rFonts w:cs="Arial"/>
          <w:sz w:val="24"/>
          <w:szCs w:val="24"/>
          <w:lang w:val="hr-HR"/>
        </w:rPr>
      </w:pPr>
    </w:p>
    <w:p w:rsidR="008F78F5" w:rsidRPr="00B83955" w:rsidRDefault="00447E19" w:rsidP="008F78F5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 xml:space="preserve">Nakon rasprave o sastavu i </w:t>
      </w:r>
      <w:r w:rsidR="009A575E">
        <w:rPr>
          <w:rFonts w:cs="Arial"/>
          <w:sz w:val="24"/>
          <w:szCs w:val="24"/>
          <w:lang w:val="hr-HR"/>
        </w:rPr>
        <w:t>broju</w:t>
      </w:r>
      <w:r w:rsidRPr="00B83955">
        <w:rPr>
          <w:rFonts w:cs="Arial"/>
          <w:sz w:val="24"/>
          <w:szCs w:val="24"/>
          <w:lang w:val="hr-HR"/>
        </w:rPr>
        <w:t xml:space="preserve"> predstavnika iz svake Grupacije koji će biti članovi Vijeća Zajednice jednoglasno je usvojen prijedlog da to bude 9 predstavnika iz Grupacije za integrirani prijevoz tereta, 9 iz Grupacije za logistiku i 7 iz Grupacije za integrirani prijevoz putnika. To znači da se Vijeće Zajednice sastoji od 25 članova.</w:t>
      </w:r>
    </w:p>
    <w:p w:rsidR="00447E19" w:rsidRPr="00B83955" w:rsidRDefault="00447E19" w:rsidP="008F78F5">
      <w:pPr>
        <w:pStyle w:val="BodyText"/>
        <w:rPr>
          <w:rFonts w:cs="Arial"/>
          <w:sz w:val="24"/>
          <w:szCs w:val="24"/>
          <w:lang w:val="hr-HR"/>
        </w:rPr>
      </w:pPr>
    </w:p>
    <w:p w:rsidR="00447E19" w:rsidRPr="00B83955" w:rsidRDefault="00447E19" w:rsidP="008F78F5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t>AD5)</w:t>
      </w:r>
      <w:r w:rsidRPr="00B83955">
        <w:rPr>
          <w:rFonts w:cs="Arial"/>
          <w:sz w:val="24"/>
          <w:szCs w:val="24"/>
          <w:lang w:val="hr-HR"/>
        </w:rPr>
        <w:t xml:space="preserve"> Izbor Predsjednika i dopredsjednika Grupacija ( 3 točka dnevnog reda )</w:t>
      </w:r>
    </w:p>
    <w:p w:rsidR="00C468FD" w:rsidRDefault="00C468FD" w:rsidP="0079529E">
      <w:pPr>
        <w:pStyle w:val="BodyText"/>
        <w:rPr>
          <w:rFonts w:cs="Arial"/>
          <w:lang w:val="hr-HR"/>
        </w:rPr>
      </w:pPr>
    </w:p>
    <w:p w:rsidR="00C75939" w:rsidRPr="00C75939" w:rsidRDefault="00C468FD" w:rsidP="00C75939">
      <w:pPr>
        <w:pStyle w:val="BodyText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 xml:space="preserve">Jednoglasno je usvojeno ustrojstvo Zajednice za intermodalni transport i logistiku, koja se sastoji od 3 grupacije </w:t>
      </w:r>
      <w:r w:rsidR="00C75939" w:rsidRPr="00C75939">
        <w:rPr>
          <w:rFonts w:cs="Arial"/>
          <w:sz w:val="24"/>
          <w:szCs w:val="24"/>
          <w:lang w:val="hr-HR"/>
        </w:rPr>
        <w:t xml:space="preserve">( Grupacija za intermodalni prijevoz tereta; Grupacija za integrirani prijevoz putnika; Grupacija za logistiku ) </w:t>
      </w:r>
      <w:r w:rsidRPr="00C75939">
        <w:rPr>
          <w:rFonts w:cs="Arial"/>
          <w:sz w:val="24"/>
          <w:szCs w:val="24"/>
          <w:lang w:val="hr-HR"/>
        </w:rPr>
        <w:t>te da se svaka grupacija sastoji od sljedećih djelatnosti</w:t>
      </w:r>
      <w:r w:rsidR="00C75939" w:rsidRPr="00C75939">
        <w:rPr>
          <w:rFonts w:cs="Arial"/>
          <w:sz w:val="24"/>
          <w:szCs w:val="24"/>
          <w:lang w:val="hr-HR"/>
        </w:rPr>
        <w:t>:</w:t>
      </w:r>
    </w:p>
    <w:p w:rsidR="00C75939" w:rsidRPr="00C75939" w:rsidRDefault="00C75939" w:rsidP="00C75939">
      <w:pPr>
        <w:pStyle w:val="BodyText"/>
        <w:ind w:left="720" w:firstLine="696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1 GRUPACIJA ZA INTERMODALNI PRIJEVOZ TERETA</w:t>
      </w:r>
    </w:p>
    <w:p w:rsidR="00C75939" w:rsidRPr="00C75939" w:rsidRDefault="00C75939" w:rsidP="00C75939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cestovni, željeznica, brodari/agenti, logistički operateri, centar za razvoj unutarnje plovidbe</w:t>
      </w:r>
    </w:p>
    <w:p w:rsidR="00C75939" w:rsidRPr="00C75939" w:rsidRDefault="00C75939" w:rsidP="00C75939">
      <w:pPr>
        <w:pStyle w:val="BodyText"/>
        <w:ind w:left="1440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2. GRUPACIJA ZA INTEGRIRANI PRIJEVOZ PUTNIKA</w:t>
      </w:r>
    </w:p>
    <w:p w:rsidR="00C75939" w:rsidRPr="00C75939" w:rsidRDefault="00C75939" w:rsidP="00C75939">
      <w:pPr>
        <w:pStyle w:val="BodyText"/>
        <w:ind w:firstLine="708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- željeznički, zračni, brodski, cestovni</w:t>
      </w:r>
    </w:p>
    <w:p w:rsidR="00C75939" w:rsidRPr="00C75939" w:rsidRDefault="00C75939" w:rsidP="00C75939">
      <w:pPr>
        <w:pStyle w:val="BodyText"/>
        <w:ind w:left="720" w:firstLine="696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3. GRUPACIJA ZA LOGISTIKU</w:t>
      </w:r>
    </w:p>
    <w:p w:rsidR="0079529E" w:rsidRDefault="00C75939" w:rsidP="00C75939">
      <w:pPr>
        <w:pStyle w:val="BodyText"/>
        <w:ind w:firstLine="708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- špediteri i logistički operateri, paketna dis</w:t>
      </w:r>
      <w:r>
        <w:rPr>
          <w:rFonts w:cs="Arial"/>
          <w:sz w:val="24"/>
          <w:szCs w:val="24"/>
          <w:lang w:val="hr-HR"/>
        </w:rPr>
        <w:t>tribucija, morske i rječne luke</w:t>
      </w:r>
    </w:p>
    <w:p w:rsidR="00C75939" w:rsidRPr="00C75939" w:rsidRDefault="00C75939" w:rsidP="00C75939">
      <w:pPr>
        <w:pStyle w:val="BodyText"/>
        <w:ind w:firstLine="708"/>
        <w:rPr>
          <w:rFonts w:cs="Arial"/>
          <w:sz w:val="24"/>
          <w:szCs w:val="24"/>
          <w:lang w:val="hr-HR"/>
        </w:rPr>
      </w:pPr>
    </w:p>
    <w:p w:rsidR="00447E19" w:rsidRPr="00C75939" w:rsidRDefault="00447E19" w:rsidP="0079529E">
      <w:pPr>
        <w:pStyle w:val="BodyText"/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Jednoglasno je usvojen prijedlog</w:t>
      </w:r>
      <w:r w:rsidR="00F3135D" w:rsidRPr="00C75939">
        <w:rPr>
          <w:rFonts w:cs="Arial"/>
          <w:sz w:val="24"/>
          <w:szCs w:val="24"/>
          <w:lang w:val="hr-HR"/>
        </w:rPr>
        <w:t xml:space="preserve"> za Predsjednike i dopredsjednike grupacija i to:</w:t>
      </w:r>
    </w:p>
    <w:p w:rsidR="00F3135D" w:rsidRPr="00C75939" w:rsidRDefault="00F3135D" w:rsidP="00F3135D">
      <w:pPr>
        <w:pStyle w:val="BodyText"/>
        <w:numPr>
          <w:ilvl w:val="0"/>
          <w:numId w:val="8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 xml:space="preserve">Grupacija za </w:t>
      </w:r>
      <w:r w:rsidR="005A3C47" w:rsidRPr="00C75939">
        <w:rPr>
          <w:rFonts w:cs="Arial"/>
          <w:sz w:val="24"/>
          <w:szCs w:val="24"/>
          <w:lang w:val="hr-HR"/>
        </w:rPr>
        <w:t>intermodalni</w:t>
      </w:r>
      <w:r w:rsidRPr="00C75939">
        <w:rPr>
          <w:rFonts w:cs="Arial"/>
          <w:sz w:val="24"/>
          <w:szCs w:val="24"/>
          <w:lang w:val="hr-HR"/>
        </w:rPr>
        <w:t xml:space="preserve"> prijevoz tereta </w:t>
      </w:r>
    </w:p>
    <w:p w:rsidR="00F3135D" w:rsidRPr="00C75939" w:rsidRDefault="00F3135D" w:rsidP="00F3135D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g. Marko Frankola, DHL, Predsjednik Grupacije</w:t>
      </w:r>
    </w:p>
    <w:p w:rsidR="00F3135D" w:rsidRPr="00C75939" w:rsidRDefault="00F3135D" w:rsidP="00F3135D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g. Borna Abramović, FPZ, Dopredsjednik Grupacije</w:t>
      </w:r>
    </w:p>
    <w:p w:rsidR="00F3135D" w:rsidRPr="00C75939" w:rsidRDefault="00F3135D" w:rsidP="00F3135D">
      <w:pPr>
        <w:pStyle w:val="BodyText"/>
        <w:numPr>
          <w:ilvl w:val="0"/>
          <w:numId w:val="8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 xml:space="preserve">Grupacija za integrirani prijevoz putnika </w:t>
      </w:r>
    </w:p>
    <w:p w:rsidR="00F3135D" w:rsidRPr="00C75939" w:rsidRDefault="00F3135D" w:rsidP="00F3135D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g. Slavko Štefičar, Savez za željeznicu, Predsjednik Grupacije</w:t>
      </w:r>
    </w:p>
    <w:p w:rsidR="00F3135D" w:rsidRPr="00C75939" w:rsidRDefault="00C468FD" w:rsidP="00F3135D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 xml:space="preserve">g. </w:t>
      </w:r>
      <w:r w:rsidR="005A3C47" w:rsidRPr="00C75939">
        <w:rPr>
          <w:rFonts w:cs="Arial"/>
          <w:sz w:val="24"/>
          <w:szCs w:val="24"/>
          <w:lang w:val="hr-HR"/>
        </w:rPr>
        <w:t xml:space="preserve">Marko </w:t>
      </w:r>
      <w:r w:rsidR="00F3135D" w:rsidRPr="00C75939">
        <w:rPr>
          <w:rFonts w:cs="Arial"/>
          <w:sz w:val="24"/>
          <w:szCs w:val="24"/>
          <w:lang w:val="hr-HR"/>
        </w:rPr>
        <w:t>Šoštarić</w:t>
      </w:r>
      <w:r w:rsidR="009A575E" w:rsidRPr="009A575E">
        <w:rPr>
          <w:rFonts w:cs="Arial"/>
          <w:b/>
          <w:sz w:val="24"/>
          <w:szCs w:val="24"/>
          <w:lang w:val="hr-HR"/>
        </w:rPr>
        <w:t>,</w:t>
      </w:r>
      <w:r w:rsidR="00F3135D" w:rsidRPr="00C75939">
        <w:rPr>
          <w:rFonts w:cs="Arial"/>
          <w:sz w:val="24"/>
          <w:szCs w:val="24"/>
          <w:lang w:val="hr-HR"/>
        </w:rPr>
        <w:t xml:space="preserve"> FPZ, Dopredsjednik Grupacije</w:t>
      </w:r>
    </w:p>
    <w:p w:rsidR="00F3135D" w:rsidRPr="00C75939" w:rsidRDefault="00F3135D" w:rsidP="00F3135D">
      <w:pPr>
        <w:pStyle w:val="BodyText"/>
        <w:numPr>
          <w:ilvl w:val="0"/>
          <w:numId w:val="8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Grupacija za logistiku</w:t>
      </w:r>
    </w:p>
    <w:p w:rsidR="00F3135D" w:rsidRPr="00C75939" w:rsidRDefault="00F3135D" w:rsidP="00F3135D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lastRenderedPageBreak/>
        <w:t>g. Damir Kure</w:t>
      </w:r>
      <w:r w:rsidR="005A3C47" w:rsidRPr="00C75939">
        <w:rPr>
          <w:rFonts w:cs="Arial"/>
          <w:sz w:val="24"/>
          <w:szCs w:val="24"/>
          <w:lang w:val="hr-HR"/>
        </w:rPr>
        <w:t>č</w:t>
      </w:r>
      <w:r w:rsidRPr="00C75939">
        <w:rPr>
          <w:rFonts w:cs="Arial"/>
          <w:sz w:val="24"/>
          <w:szCs w:val="24"/>
          <w:lang w:val="hr-HR"/>
        </w:rPr>
        <w:t>ić, Kaufland Hrvatska, Predsjednik Grupacije</w:t>
      </w:r>
    </w:p>
    <w:p w:rsidR="00F3135D" w:rsidRPr="00C75939" w:rsidRDefault="00F3135D" w:rsidP="00F3135D">
      <w:pPr>
        <w:pStyle w:val="BodyText"/>
        <w:numPr>
          <w:ilvl w:val="0"/>
          <w:numId w:val="6"/>
        </w:numPr>
        <w:rPr>
          <w:rFonts w:cs="Arial"/>
          <w:sz w:val="24"/>
          <w:szCs w:val="24"/>
          <w:lang w:val="hr-HR"/>
        </w:rPr>
      </w:pPr>
      <w:r w:rsidRPr="00C75939">
        <w:rPr>
          <w:rFonts w:cs="Arial"/>
          <w:sz w:val="24"/>
          <w:szCs w:val="24"/>
          <w:lang w:val="hr-HR"/>
        </w:rPr>
        <w:t>gđa. Jasmina Pašagić Škrinjar, FPZ, Dopredsjednik Grupacije</w:t>
      </w: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t>AD6)</w:t>
      </w:r>
      <w:r w:rsidRPr="00B83955">
        <w:rPr>
          <w:rFonts w:cs="Arial"/>
          <w:sz w:val="24"/>
          <w:szCs w:val="24"/>
          <w:lang w:val="hr-HR"/>
        </w:rPr>
        <w:t xml:space="preserve"> Smjernice za rad Zajednice ( 4 točka dnevnog reda )</w:t>
      </w: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 xml:space="preserve">Zaključeno je da svaki Predsjednik Grupacije do </w:t>
      </w:r>
      <w:r w:rsidR="00B83955">
        <w:rPr>
          <w:rFonts w:cs="Arial"/>
          <w:sz w:val="24"/>
          <w:szCs w:val="24"/>
          <w:lang w:val="hr-HR"/>
        </w:rPr>
        <w:t>slijedeće sjednice Zajednice</w:t>
      </w:r>
      <w:r w:rsidRPr="00B83955">
        <w:rPr>
          <w:rFonts w:cs="Arial"/>
          <w:sz w:val="24"/>
          <w:szCs w:val="24"/>
          <w:lang w:val="hr-HR"/>
        </w:rPr>
        <w:t xml:space="preserve"> pripremi smjernice rada i problematiku vezan</w:t>
      </w:r>
      <w:r w:rsidR="00B83955">
        <w:rPr>
          <w:rFonts w:cs="Arial"/>
          <w:sz w:val="24"/>
          <w:szCs w:val="24"/>
          <w:lang w:val="hr-HR"/>
        </w:rPr>
        <w:t>o</w:t>
      </w:r>
      <w:r w:rsidRPr="00B83955">
        <w:rPr>
          <w:rFonts w:cs="Arial"/>
          <w:sz w:val="24"/>
          <w:szCs w:val="24"/>
          <w:lang w:val="hr-HR"/>
        </w:rPr>
        <w:t xml:space="preserve"> uz područje u kojem će Grupacije djelovati kao  i prijedloge članova koji će biti članovi Vijeća. Ove smjernice i problematika će kasnije članovima Vijeća poslužiti za izradu plana rada Zajednice.</w:t>
      </w: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b/>
          <w:sz w:val="24"/>
          <w:szCs w:val="24"/>
          <w:lang w:val="hr-HR"/>
        </w:rPr>
        <w:t>AD7)</w:t>
      </w:r>
      <w:r w:rsidRPr="00B83955">
        <w:rPr>
          <w:rFonts w:cs="Arial"/>
          <w:sz w:val="24"/>
          <w:szCs w:val="24"/>
          <w:lang w:val="hr-HR"/>
        </w:rPr>
        <w:t xml:space="preserve"> 5 točka dnevnog reda – Razno</w:t>
      </w: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</w:p>
    <w:p w:rsidR="00042FB0" w:rsidRPr="00B83955" w:rsidRDefault="00042FB0" w:rsidP="00042FB0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>Dogovoreno je da se slijedeća sjednica Zajednice održi krajem rujna 2015. kada će se osnovati Vijeće Zajednice i usvojiti novi prerađeni poslovnik u koji će biti uneseno sve o čemu se raspravljalo na ovoj plenarnoj sjednici</w:t>
      </w:r>
      <w:r w:rsidR="00B83955">
        <w:rPr>
          <w:rFonts w:cs="Arial"/>
          <w:sz w:val="24"/>
          <w:szCs w:val="24"/>
          <w:lang w:val="hr-HR"/>
        </w:rPr>
        <w:t xml:space="preserve"> ( ustrojstvo, terminologija i sl)</w:t>
      </w:r>
      <w:r w:rsidRPr="00B83955">
        <w:rPr>
          <w:rFonts w:cs="Arial"/>
          <w:sz w:val="24"/>
          <w:szCs w:val="24"/>
          <w:lang w:val="hr-HR"/>
        </w:rPr>
        <w:t xml:space="preserve">. </w:t>
      </w:r>
    </w:p>
    <w:p w:rsidR="00F3135D" w:rsidRPr="00B83955" w:rsidRDefault="00F3135D" w:rsidP="00F3135D">
      <w:pPr>
        <w:pStyle w:val="BodyText"/>
        <w:rPr>
          <w:rFonts w:cs="Arial"/>
          <w:sz w:val="24"/>
          <w:szCs w:val="24"/>
          <w:lang w:val="hr-HR"/>
        </w:rPr>
      </w:pP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  <w:lang w:val="hr-HR"/>
        </w:rPr>
        <w:t xml:space="preserve">Prijedloge i primjedbe vezane uz rad Zajednice </w:t>
      </w:r>
      <w:r w:rsidR="00B83955" w:rsidRPr="00B83955">
        <w:rPr>
          <w:rFonts w:cs="Arial"/>
          <w:sz w:val="24"/>
          <w:szCs w:val="24"/>
          <w:lang w:val="hr-HR"/>
        </w:rPr>
        <w:t>slati poslovnom tajniku Zajednice g. Saša Subotić</w:t>
      </w:r>
      <w:r w:rsidRPr="00B83955">
        <w:rPr>
          <w:rFonts w:cs="Arial"/>
          <w:sz w:val="24"/>
          <w:szCs w:val="24"/>
          <w:lang w:val="hr-HR"/>
        </w:rPr>
        <w:t xml:space="preserve">. na </w:t>
      </w:r>
      <w:r w:rsidR="00B83955" w:rsidRPr="00B83955">
        <w:rPr>
          <w:rFonts w:cs="Arial"/>
          <w:sz w:val="24"/>
          <w:szCs w:val="24"/>
          <w:lang w:val="hr-HR"/>
        </w:rPr>
        <w:t>:</w:t>
      </w:r>
    </w:p>
    <w:p w:rsidR="00B83955" w:rsidRPr="00B83955" w:rsidRDefault="00B83955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79529E" w:rsidRDefault="00B83955" w:rsidP="0079529E">
      <w:pPr>
        <w:pStyle w:val="BodyText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E-mail: </w:t>
      </w:r>
      <w:hyperlink r:id="rId12" w:history="1">
        <w:r w:rsidRPr="00426163">
          <w:rPr>
            <w:rStyle w:val="Hyperlink"/>
            <w:rFonts w:cs="Arial"/>
            <w:sz w:val="24"/>
            <w:szCs w:val="24"/>
            <w:lang w:val="hr-HR"/>
          </w:rPr>
          <w:t>ssubotic@hgk.hr</w:t>
        </w:r>
      </w:hyperlink>
    </w:p>
    <w:p w:rsidR="00B83955" w:rsidRDefault="00B83955" w:rsidP="0079529E">
      <w:pPr>
        <w:pStyle w:val="BodyText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Tel: 01 4606 763</w:t>
      </w:r>
    </w:p>
    <w:p w:rsidR="00B83955" w:rsidRPr="00B83955" w:rsidRDefault="00B83955" w:rsidP="0079529E">
      <w:pPr>
        <w:pStyle w:val="BodyText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>Fax: 01 4606 731</w:t>
      </w:r>
    </w:p>
    <w:p w:rsidR="0079529E" w:rsidRPr="00B83955" w:rsidRDefault="0079529E" w:rsidP="00AC7FD8">
      <w:pPr>
        <w:pStyle w:val="BodyText"/>
        <w:rPr>
          <w:rFonts w:cs="Arial"/>
          <w:sz w:val="24"/>
          <w:szCs w:val="24"/>
          <w:lang w:val="hr-HR"/>
        </w:rPr>
      </w:pP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79529E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B83955" w:rsidRPr="00B83955" w:rsidRDefault="00B83955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  <w:proofErr w:type="spellStart"/>
      <w:r w:rsidRPr="00B83955">
        <w:rPr>
          <w:rFonts w:cs="Arial"/>
          <w:sz w:val="24"/>
          <w:szCs w:val="24"/>
        </w:rPr>
        <w:t>Zabilje</w:t>
      </w:r>
      <w:proofErr w:type="spellEnd"/>
      <w:r w:rsidRPr="00B83955">
        <w:rPr>
          <w:rFonts w:cs="Arial"/>
          <w:sz w:val="24"/>
          <w:szCs w:val="24"/>
          <w:lang w:val="hr-HR"/>
        </w:rPr>
        <w:t>š</w:t>
      </w:r>
      <w:proofErr w:type="spellStart"/>
      <w:r w:rsidRPr="00B83955">
        <w:rPr>
          <w:rFonts w:cs="Arial"/>
          <w:sz w:val="24"/>
          <w:szCs w:val="24"/>
        </w:rPr>
        <w:t>ku</w:t>
      </w:r>
      <w:proofErr w:type="spellEnd"/>
      <w:r w:rsidRPr="00B83955">
        <w:rPr>
          <w:rFonts w:cs="Arial"/>
          <w:sz w:val="24"/>
          <w:szCs w:val="24"/>
          <w:lang w:val="hr-HR"/>
        </w:rPr>
        <w:t xml:space="preserve"> </w:t>
      </w:r>
      <w:proofErr w:type="spellStart"/>
      <w:r w:rsidRPr="00B83955">
        <w:rPr>
          <w:rFonts w:cs="Arial"/>
          <w:sz w:val="24"/>
          <w:szCs w:val="24"/>
        </w:rPr>
        <w:t>sastavio</w:t>
      </w:r>
      <w:proofErr w:type="spellEnd"/>
      <w:r w:rsidRPr="00B83955">
        <w:rPr>
          <w:rFonts w:cs="Arial"/>
          <w:sz w:val="24"/>
          <w:szCs w:val="24"/>
          <w:lang w:val="hr-HR"/>
        </w:rPr>
        <w:t>:</w:t>
      </w:r>
      <w:r w:rsidRPr="00B83955">
        <w:rPr>
          <w:rFonts w:cs="Arial"/>
          <w:sz w:val="24"/>
          <w:szCs w:val="24"/>
          <w:lang w:val="hr-HR"/>
        </w:rPr>
        <w:tab/>
      </w: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</w:p>
    <w:p w:rsidR="0079529E" w:rsidRPr="00B83955" w:rsidRDefault="0079529E" w:rsidP="0079529E">
      <w:pPr>
        <w:pStyle w:val="BodyText"/>
        <w:ind w:left="5760"/>
        <w:rPr>
          <w:rFonts w:cs="Arial"/>
          <w:sz w:val="24"/>
          <w:szCs w:val="24"/>
          <w:lang w:val="hr-HR"/>
        </w:rPr>
      </w:pPr>
    </w:p>
    <w:p w:rsidR="0079529E" w:rsidRPr="00B83955" w:rsidRDefault="0079529E" w:rsidP="0079529E">
      <w:pPr>
        <w:pStyle w:val="BodyText"/>
        <w:rPr>
          <w:rFonts w:cs="Arial"/>
          <w:sz w:val="24"/>
          <w:szCs w:val="24"/>
        </w:rPr>
      </w:pPr>
    </w:p>
    <w:p w:rsidR="0079529E" w:rsidRPr="00B83955" w:rsidRDefault="0079529E" w:rsidP="0079529E">
      <w:pPr>
        <w:pStyle w:val="BodyText"/>
        <w:rPr>
          <w:rFonts w:cs="Arial"/>
          <w:sz w:val="24"/>
          <w:szCs w:val="24"/>
          <w:lang w:val="hr-HR"/>
        </w:rPr>
      </w:pPr>
      <w:r w:rsidRPr="00B83955">
        <w:rPr>
          <w:rFonts w:cs="Arial"/>
          <w:sz w:val="24"/>
          <w:szCs w:val="24"/>
        </w:rPr>
        <w:t>Sa</w:t>
      </w:r>
      <w:r w:rsidRPr="00B83955">
        <w:rPr>
          <w:rFonts w:cs="Arial"/>
          <w:sz w:val="24"/>
          <w:szCs w:val="24"/>
          <w:lang w:val="hr-HR"/>
        </w:rPr>
        <w:t>š</w:t>
      </w:r>
      <w:r w:rsidRPr="00B83955">
        <w:rPr>
          <w:rFonts w:cs="Arial"/>
          <w:sz w:val="24"/>
          <w:szCs w:val="24"/>
        </w:rPr>
        <w:t>a</w:t>
      </w:r>
      <w:r w:rsidRPr="00B83955">
        <w:rPr>
          <w:rFonts w:cs="Arial"/>
          <w:sz w:val="24"/>
          <w:szCs w:val="24"/>
          <w:lang w:val="hr-HR"/>
        </w:rPr>
        <w:t xml:space="preserve"> </w:t>
      </w:r>
      <w:proofErr w:type="spellStart"/>
      <w:r w:rsidRPr="00B83955">
        <w:rPr>
          <w:rFonts w:cs="Arial"/>
          <w:sz w:val="24"/>
          <w:szCs w:val="24"/>
        </w:rPr>
        <w:t>Suboti</w:t>
      </w:r>
      <w:proofErr w:type="spellEnd"/>
      <w:r w:rsidRPr="00B83955">
        <w:rPr>
          <w:rFonts w:cs="Arial"/>
          <w:sz w:val="24"/>
          <w:szCs w:val="24"/>
          <w:lang w:val="hr-HR"/>
        </w:rPr>
        <w:t>ć</w:t>
      </w:r>
      <w:r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  <w:lang w:val="hr-HR"/>
        </w:rPr>
        <w:tab/>
      </w:r>
      <w:r w:rsidR="00AC7FD8" w:rsidRPr="00B83955">
        <w:rPr>
          <w:rFonts w:cs="Arial"/>
          <w:sz w:val="24"/>
          <w:szCs w:val="24"/>
          <w:lang w:val="hr-HR"/>
        </w:rPr>
        <w:tab/>
      </w:r>
      <w:r w:rsidRPr="00B83955">
        <w:rPr>
          <w:rFonts w:cs="Arial"/>
          <w:sz w:val="24"/>
          <w:szCs w:val="24"/>
        </w:rPr>
        <w:t>Predsjednik</w:t>
      </w:r>
      <w:r w:rsidRPr="00B83955">
        <w:rPr>
          <w:rFonts w:cs="Arial"/>
          <w:sz w:val="24"/>
          <w:szCs w:val="24"/>
          <w:lang w:val="hr-HR"/>
        </w:rPr>
        <w:t xml:space="preserve"> </w:t>
      </w:r>
      <w:proofErr w:type="spellStart"/>
      <w:r w:rsidRPr="00B83955">
        <w:rPr>
          <w:rFonts w:cs="Arial"/>
          <w:sz w:val="24"/>
          <w:szCs w:val="24"/>
        </w:rPr>
        <w:t>Zajednice</w:t>
      </w:r>
      <w:proofErr w:type="spellEnd"/>
    </w:p>
    <w:p w:rsidR="0079529E" w:rsidRPr="00B83955" w:rsidRDefault="00AC7FD8" w:rsidP="0079529E">
      <w:pPr>
        <w:pStyle w:val="BodyText"/>
        <w:rPr>
          <w:rFonts w:cs="Arial"/>
          <w:sz w:val="24"/>
          <w:szCs w:val="24"/>
          <w:lang w:val="hr-HR"/>
        </w:rPr>
      </w:pPr>
      <w:proofErr w:type="spellStart"/>
      <w:r w:rsidRPr="00B83955">
        <w:rPr>
          <w:rFonts w:cs="Arial"/>
          <w:sz w:val="24"/>
          <w:szCs w:val="24"/>
        </w:rPr>
        <w:t>Poslovni</w:t>
      </w:r>
      <w:proofErr w:type="spellEnd"/>
      <w:r w:rsidRPr="00B83955">
        <w:rPr>
          <w:rFonts w:cs="Arial"/>
          <w:sz w:val="24"/>
          <w:szCs w:val="24"/>
        </w:rPr>
        <w:t xml:space="preserve"> </w:t>
      </w:r>
      <w:proofErr w:type="spellStart"/>
      <w:r w:rsidRPr="00B83955">
        <w:rPr>
          <w:rFonts w:cs="Arial"/>
          <w:sz w:val="24"/>
          <w:szCs w:val="24"/>
        </w:rPr>
        <w:t>t</w:t>
      </w:r>
      <w:r w:rsidR="0079529E" w:rsidRPr="00B83955">
        <w:rPr>
          <w:rFonts w:cs="Arial"/>
          <w:sz w:val="24"/>
          <w:szCs w:val="24"/>
        </w:rPr>
        <w:t>ajnik</w:t>
      </w:r>
      <w:proofErr w:type="spellEnd"/>
      <w:r w:rsidR="0079529E" w:rsidRPr="00B83955">
        <w:rPr>
          <w:rFonts w:cs="Arial"/>
          <w:sz w:val="24"/>
          <w:szCs w:val="24"/>
          <w:lang w:val="hr-HR"/>
        </w:rPr>
        <w:t xml:space="preserve"> </w:t>
      </w:r>
      <w:proofErr w:type="spellStart"/>
      <w:r w:rsidR="0079529E" w:rsidRPr="00B83955">
        <w:rPr>
          <w:rFonts w:cs="Arial"/>
          <w:sz w:val="24"/>
          <w:szCs w:val="24"/>
        </w:rPr>
        <w:t>Zajednice</w:t>
      </w:r>
      <w:proofErr w:type="spellEnd"/>
      <w:r w:rsidR="0079529E" w:rsidRPr="00B83955">
        <w:rPr>
          <w:rFonts w:cs="Arial"/>
          <w:sz w:val="24"/>
          <w:szCs w:val="24"/>
          <w:lang w:val="hr-HR"/>
        </w:rPr>
        <w:t xml:space="preserve"> </w:t>
      </w:r>
      <w:r w:rsidR="0079529E" w:rsidRPr="00B83955">
        <w:rPr>
          <w:rFonts w:cs="Arial"/>
          <w:sz w:val="24"/>
          <w:szCs w:val="24"/>
          <w:lang w:val="hr-HR"/>
        </w:rPr>
        <w:tab/>
      </w:r>
      <w:r w:rsidR="0079529E" w:rsidRPr="00B83955">
        <w:rPr>
          <w:rFonts w:cs="Arial"/>
          <w:sz w:val="24"/>
          <w:szCs w:val="24"/>
          <w:lang w:val="hr-HR"/>
        </w:rPr>
        <w:tab/>
      </w:r>
      <w:r w:rsidR="0079529E" w:rsidRPr="00B83955">
        <w:rPr>
          <w:rFonts w:cs="Arial"/>
          <w:sz w:val="24"/>
          <w:szCs w:val="24"/>
          <w:lang w:val="hr-HR"/>
        </w:rPr>
        <w:tab/>
      </w:r>
      <w:r w:rsidR="0079529E" w:rsidRPr="00B83955">
        <w:rPr>
          <w:rFonts w:cs="Arial"/>
          <w:sz w:val="24"/>
          <w:szCs w:val="24"/>
          <w:lang w:val="hr-HR"/>
        </w:rPr>
        <w:tab/>
      </w:r>
      <w:r w:rsidR="0079529E" w:rsidRPr="00B83955">
        <w:rPr>
          <w:rFonts w:cs="Arial"/>
          <w:sz w:val="24"/>
          <w:szCs w:val="24"/>
          <w:lang w:val="hr-HR"/>
        </w:rPr>
        <w:tab/>
      </w:r>
      <w:r w:rsidR="0079529E" w:rsidRPr="00B83955">
        <w:rPr>
          <w:rFonts w:cs="Arial"/>
          <w:sz w:val="24"/>
          <w:szCs w:val="24"/>
          <w:lang w:val="hr-HR"/>
        </w:rPr>
        <w:tab/>
        <w:t>v.r. Jakov Karmelić</w:t>
      </w:r>
    </w:p>
    <w:p w:rsidR="0079529E" w:rsidRDefault="0079529E" w:rsidP="0079529E">
      <w:pPr>
        <w:jc w:val="both"/>
        <w:rPr>
          <w:rFonts w:cs="Arial"/>
        </w:rPr>
      </w:pPr>
    </w:p>
    <w:p w:rsidR="004B5C08" w:rsidRDefault="004B5C08" w:rsidP="0079529E">
      <w:pPr>
        <w:jc w:val="both"/>
        <w:rPr>
          <w:rFonts w:cs="Arial"/>
        </w:rPr>
      </w:pPr>
    </w:p>
    <w:p w:rsidR="004B5C08" w:rsidRDefault="004B5C08" w:rsidP="0079529E">
      <w:pPr>
        <w:jc w:val="both"/>
        <w:rPr>
          <w:rFonts w:cs="Arial"/>
        </w:rPr>
      </w:pPr>
    </w:p>
    <w:p w:rsidR="004B5C08" w:rsidRDefault="004B5C08" w:rsidP="0079529E">
      <w:pPr>
        <w:jc w:val="both"/>
        <w:rPr>
          <w:rFonts w:cs="Arial"/>
        </w:rPr>
      </w:pPr>
    </w:p>
    <w:p w:rsidR="004B5C08" w:rsidRPr="00B83955" w:rsidRDefault="004B5C08" w:rsidP="0079529E">
      <w:pPr>
        <w:jc w:val="both"/>
        <w:rPr>
          <w:rFonts w:cs="Arial"/>
        </w:rPr>
      </w:pPr>
    </w:p>
    <w:p w:rsidR="0079529E" w:rsidRPr="00B83955" w:rsidRDefault="0079529E" w:rsidP="0079529E">
      <w:pPr>
        <w:jc w:val="both"/>
        <w:rPr>
          <w:rFonts w:cs="Arial"/>
        </w:rPr>
      </w:pPr>
      <w:r w:rsidRPr="00B83955">
        <w:rPr>
          <w:rFonts w:cs="Arial"/>
        </w:rPr>
        <w:t>Privitak:</w:t>
      </w:r>
    </w:p>
    <w:p w:rsidR="0079529E" w:rsidRPr="00B83955" w:rsidRDefault="0079529E" w:rsidP="0079529E">
      <w:pPr>
        <w:numPr>
          <w:ilvl w:val="0"/>
          <w:numId w:val="2"/>
        </w:numPr>
        <w:jc w:val="both"/>
        <w:rPr>
          <w:rFonts w:cs="Arial"/>
        </w:rPr>
      </w:pPr>
      <w:r w:rsidRPr="00B83955">
        <w:rPr>
          <w:rFonts w:cs="Arial"/>
        </w:rPr>
        <w:t>Popis nazočnih</w:t>
      </w:r>
    </w:p>
    <w:p w:rsidR="00AC7FD8" w:rsidRDefault="00AC7FD8" w:rsidP="0079529E">
      <w:pPr>
        <w:numPr>
          <w:ilvl w:val="0"/>
          <w:numId w:val="2"/>
        </w:numPr>
        <w:jc w:val="both"/>
        <w:rPr>
          <w:rFonts w:cs="Arial"/>
        </w:rPr>
      </w:pPr>
      <w:r w:rsidRPr="00B83955">
        <w:rPr>
          <w:rFonts w:cs="Arial"/>
        </w:rPr>
        <w:t>Ciljevi, misija i vizija Zajednice</w:t>
      </w:r>
    </w:p>
    <w:p w:rsidR="008B1315" w:rsidRPr="009A575E" w:rsidRDefault="00C5435E" w:rsidP="0079529E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Poslovnik o radu Zajednice</w:t>
      </w:r>
    </w:p>
    <w:p w:rsidR="005503E7" w:rsidRPr="00B83955" w:rsidRDefault="005503E7">
      <w:pPr>
        <w:rPr>
          <w:rFonts w:cs="Arial"/>
        </w:rPr>
      </w:pPr>
    </w:p>
    <w:sectPr w:rsidR="005503E7" w:rsidRPr="00B8395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E9" w:rsidRDefault="00F711E9">
      <w:r>
        <w:separator/>
      </w:r>
    </w:p>
  </w:endnote>
  <w:endnote w:type="continuationSeparator" w:id="0">
    <w:p w:rsidR="00F711E9" w:rsidRDefault="00F7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435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E9" w:rsidRDefault="00F711E9">
      <w:r>
        <w:separator/>
      </w:r>
    </w:p>
  </w:footnote>
  <w:footnote w:type="continuationSeparator" w:id="0">
    <w:p w:rsidR="00F711E9" w:rsidRDefault="00F7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D" w:rsidRDefault="00F711E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D" w:rsidRDefault="00F711E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BC2"/>
    <w:multiLevelType w:val="hybridMultilevel"/>
    <w:tmpl w:val="6106AA3A"/>
    <w:lvl w:ilvl="0" w:tplc="B308B2E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53C5"/>
    <w:multiLevelType w:val="hybridMultilevel"/>
    <w:tmpl w:val="7A84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B3C"/>
    <w:multiLevelType w:val="hybridMultilevel"/>
    <w:tmpl w:val="2B20E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87351"/>
    <w:multiLevelType w:val="hybridMultilevel"/>
    <w:tmpl w:val="B7CC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1136"/>
    <w:multiLevelType w:val="hybridMultilevel"/>
    <w:tmpl w:val="2DFED1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26151"/>
    <w:multiLevelType w:val="hybridMultilevel"/>
    <w:tmpl w:val="2E4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731"/>
    <w:multiLevelType w:val="hybridMultilevel"/>
    <w:tmpl w:val="C3F4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F12C7"/>
    <w:multiLevelType w:val="hybridMultilevel"/>
    <w:tmpl w:val="779878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803F0"/>
    <w:multiLevelType w:val="hybridMultilevel"/>
    <w:tmpl w:val="2E4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xE6FR+DN5/QlkTaqQYlijJV3Rc=" w:salt="t+J8kpWlyy1P2nF8euhnY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9E"/>
    <w:rsid w:val="00042FB0"/>
    <w:rsid w:val="000C5816"/>
    <w:rsid w:val="000E3A08"/>
    <w:rsid w:val="00147F12"/>
    <w:rsid w:val="001E64E0"/>
    <w:rsid w:val="001F00E4"/>
    <w:rsid w:val="0037037C"/>
    <w:rsid w:val="00403616"/>
    <w:rsid w:val="00447E19"/>
    <w:rsid w:val="004B5C08"/>
    <w:rsid w:val="005503E7"/>
    <w:rsid w:val="00561648"/>
    <w:rsid w:val="0058130D"/>
    <w:rsid w:val="005A3C47"/>
    <w:rsid w:val="006A34DC"/>
    <w:rsid w:val="006E4CEB"/>
    <w:rsid w:val="0079529E"/>
    <w:rsid w:val="007B4B13"/>
    <w:rsid w:val="008435B1"/>
    <w:rsid w:val="008A68E0"/>
    <w:rsid w:val="008A6D65"/>
    <w:rsid w:val="008B1315"/>
    <w:rsid w:val="008E469D"/>
    <w:rsid w:val="008F78F5"/>
    <w:rsid w:val="00937DE9"/>
    <w:rsid w:val="009A575E"/>
    <w:rsid w:val="00A20FF5"/>
    <w:rsid w:val="00AC7FD8"/>
    <w:rsid w:val="00AE5E70"/>
    <w:rsid w:val="00AE7F5C"/>
    <w:rsid w:val="00B01A72"/>
    <w:rsid w:val="00B83955"/>
    <w:rsid w:val="00B84DDF"/>
    <w:rsid w:val="00C468FD"/>
    <w:rsid w:val="00C5435E"/>
    <w:rsid w:val="00C56A61"/>
    <w:rsid w:val="00C75939"/>
    <w:rsid w:val="00C80234"/>
    <w:rsid w:val="00E07699"/>
    <w:rsid w:val="00E635BB"/>
    <w:rsid w:val="00E769A1"/>
    <w:rsid w:val="00EA4118"/>
    <w:rsid w:val="00F17745"/>
    <w:rsid w:val="00F3135D"/>
    <w:rsid w:val="00F32E6D"/>
    <w:rsid w:val="00F711E9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29E"/>
    <w:rPr>
      <w:rFonts w:ascii="Arial" w:hAnsi="Arial"/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">
    <w:name w:val="Body Text"/>
    <w:basedOn w:val="Normal"/>
    <w:link w:val="BodyTextChar"/>
    <w:rsid w:val="0079529E"/>
    <w:pPr>
      <w:jc w:val="both"/>
    </w:pPr>
    <w:rPr>
      <w:rFonts w:eastAsia="Times New Roman"/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9529E"/>
    <w:rPr>
      <w:rFonts w:ascii="Arial" w:eastAsia="Times New Roman" w:hAnsi="Arial"/>
      <w:sz w:val="22"/>
      <w:lang w:val="en-GB"/>
    </w:rPr>
  </w:style>
  <w:style w:type="character" w:styleId="Hyperlink">
    <w:name w:val="Hyperlink"/>
    <w:basedOn w:val="DefaultParagraphFont"/>
    <w:rsid w:val="0079529E"/>
    <w:rPr>
      <w:color w:val="0000FF"/>
      <w:u w:val="single"/>
    </w:rPr>
  </w:style>
  <w:style w:type="paragraph" w:customStyle="1" w:styleId="p9">
    <w:name w:val="p9"/>
    <w:basedOn w:val="Normal"/>
    <w:rsid w:val="0058130D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4B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08"/>
    <w:rPr>
      <w:rFonts w:ascii="Tahoma" w:hAnsi="Tahoma" w:cs="Tahoma"/>
      <w:sz w:val="16"/>
      <w:szCs w:val="16"/>
      <w:lang w:val="hr-H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29E"/>
    <w:rPr>
      <w:rFonts w:ascii="Arial" w:hAnsi="Arial"/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">
    <w:name w:val="Body Text"/>
    <w:basedOn w:val="Normal"/>
    <w:link w:val="BodyTextChar"/>
    <w:rsid w:val="0079529E"/>
    <w:pPr>
      <w:jc w:val="both"/>
    </w:pPr>
    <w:rPr>
      <w:rFonts w:eastAsia="Times New Roman"/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9529E"/>
    <w:rPr>
      <w:rFonts w:ascii="Arial" w:eastAsia="Times New Roman" w:hAnsi="Arial"/>
      <w:sz w:val="22"/>
      <w:lang w:val="en-GB"/>
    </w:rPr>
  </w:style>
  <w:style w:type="character" w:styleId="Hyperlink">
    <w:name w:val="Hyperlink"/>
    <w:basedOn w:val="DefaultParagraphFont"/>
    <w:rsid w:val="0079529E"/>
    <w:rPr>
      <w:color w:val="0000FF"/>
      <w:u w:val="single"/>
    </w:rPr>
  </w:style>
  <w:style w:type="paragraph" w:customStyle="1" w:styleId="p9">
    <w:name w:val="p9"/>
    <w:basedOn w:val="Normal"/>
    <w:rsid w:val="0058130D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4B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08"/>
    <w:rPr>
      <w:rFonts w:ascii="Tahoma" w:hAnsi="Tahoma" w:cs="Tahoma"/>
      <w:sz w:val="16"/>
      <w:szCs w:val="16"/>
      <w:lang w:val="hr-H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subotic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ubotic\Documents\SASA%20doc\Ostalo\logoi%20i%20word%20templates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F5EDE8-C47B-48E7-9B97-9E93998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sektor_za_promet_i_veze_hr.dot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Saša Subotić</dc:creator>
  <cp:lastModifiedBy>Saša Subotić</cp:lastModifiedBy>
  <cp:revision>2</cp:revision>
  <cp:lastPrinted>2015-07-03T08:23:00Z</cp:lastPrinted>
  <dcterms:created xsi:type="dcterms:W3CDTF">2015-08-11T09:05:00Z</dcterms:created>
  <dcterms:modified xsi:type="dcterms:W3CDTF">2015-08-11T09:05:00Z</dcterms:modified>
  <cp:category>Memorandum</cp:category>
</cp:coreProperties>
</file>