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1F" w:rsidRDefault="0084431F">
      <w:r w:rsidRPr="00746841">
        <w:rPr>
          <w:rFonts w:ascii="Arial" w:hAnsi="Arial" w:cs="Arial"/>
          <w:sz w:val="24"/>
          <w:szCs w:val="24"/>
        </w:rPr>
        <w:t>TRGOVAČKA DRUŠTVA I UGOVORI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Koja gospodarska prava zajamčuje Ustav?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Pravo vlasništva – stjecanje stranih osoba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Pravo vlasništva – oduzimanje i ograničenje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Poduzetnička i tržišna sloboda 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Dobra od interesa za Republiku Hrvatsku 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propis uređuje djelatnost posredovanja u prometu nekretnina?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se može baviti posredovanjem u prometu nekretnina?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Osiguranje od odgovornosti za štetu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Rješenje o ispunjavanju uvjeta za obavljanje djelatnosti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Registar posrednika u prometu nekretnina – gdje se vodi?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Tko je agent posredovanja u prometu nekretnina? 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Oblik ugovora o posredovanju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Sadržaj ugovora o posredovanju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Isključivo posredovanje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se propis primjenjuje na obvezni odnos između posrednika i nalogodavca u slučajevima koje ne uređuje Zakon o posredovanju u prometu nekretnina?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Prestanak ugovora o posredovanju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Opći uvjeti poslovanja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Pažnja u pravnome prometu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Obveze posrednika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Primanje ispunjenja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Obveze nalogodavca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Nepostojanje obveze da se sklopi ugovor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Ugovor o </w:t>
            </w:r>
            <w:proofErr w:type="spellStart"/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potposredovanju</w:t>
            </w:r>
            <w:proofErr w:type="spellEnd"/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Evidencija o posredovanju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Posrednička naknada - dospjelost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Upravni nadzor nad ispunjenjem Zakona o posredovanju u prometu nekretnina obavlja: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Pojam trgovca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Pojam trgovačkog društva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Društvo osoba jesu: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Društva kapitala jesu: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Trgovac pojedinac je: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Pravna osobnost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Podružnica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Odgovornost trgovaca za obveze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Odgovornost članova za obveze trgovačkoga društva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Tvrtka trgovačkoga društva i trgovca – sadržaj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Tvrtka trgovačkoga društva i trgovca – zaštita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Predmet poslovanja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Sjedište trgovačkoga društva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Javno trgovačko društvo – zastupaju po zakonu: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Komanditno društvo – zastupaju po zakonu: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Dioničko društvo koje ima upravu i nadzorni odbor – zastupaju po zakonu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Dioničko društvo koje umjesto uprave i nadzornog odbora ima upravni odbor </w:t>
            </w: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– zastupaju po zakonu: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44.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Društvo s ograničenom odgovornošću – zastupaju po zakonu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Zastupnici trgovačkoga društva po punomoći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Punomoćnik po zaposlenju je: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Prokura – pojam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Prokurist može biti: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Opseg ovlasti iz prokure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Sudski registar – predmet upisa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Sudski registar – javnost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obrt?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Obavljanje obrta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Sloboda uređivanja obveznih odnosa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Ponašanje u ispunjavanju obveza i ostvarivanju prava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Primjena običaja i prakse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Trgovački ugovor je: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Novčana obveza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Kamate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Ustup tražbine (cesija)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Prijenos ugovora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Nagodba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Prestanak obveza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Kad je ugovor sklopljen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Izjava volje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Pregovori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 je sklopljen u trenutku: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Ponuda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Predugovor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Suglasnost za sklapanje ugovora pravne osobe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Mane volje – prijetnja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Mane volje – bitna zabluda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Mane volje – prijevara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Oblik ugovora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Opći uvjeti ugovora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Rok – računanje vremena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Kapara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Zastupanje – uopće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Tumačenje ugovora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Ništetnost</w:t>
            </w:r>
            <w:proofErr w:type="spellEnd"/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ugovora – razlozi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Kad je ugovor </w:t>
            </w:r>
            <w:proofErr w:type="spellStart"/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pobojan</w:t>
            </w:r>
            <w:proofErr w:type="spellEnd"/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Ugovorna kazna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 o kupoprodaji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Kupoprodaja s pravom prvokupa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 o darovanju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 o zakupu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 o najmu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 o doživotnom uzdržavanju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89.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Ugovor o </w:t>
            </w:r>
            <w:proofErr w:type="spellStart"/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dosmrtnom</w:t>
            </w:r>
            <w:proofErr w:type="spellEnd"/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uzdržavanju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 o građenju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 o nalogu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Pravni poslovi za koje je potreban javnobilježnički akt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Preuzimanje isprava, novca, vrijednosnih papira i dragocjenosti radi čuvanja i predaje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Nepošteno trgovanje 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Potrošač je: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 smislu Zakona o zaštiti potrošača, proizvod je 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Alternativno rješavanje sporova je: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Ugovor o pravu na vremenski ograničenu uporabu nekretnine je: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Zabranjeni su sporazumi između poduzetnika: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Pravna posljedica zabranjenog sporazuma 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Zakon o pravu na pristup informacijama uređuje? 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Ostvarivanje prava na pristup informacijama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Mogu li tijela javne vlasti uskratiti pravo na pristup informacijama?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Način ostvarivanja prava na pristup informacijama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Rokovi ostvarenja prava na pristup informaciji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Produženje rokova ostvarenja prava na pristup informaciji.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Mogućnost dopune i ispravka informacije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Pravo na podnošenje žalbe 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Pravo pokretanja upravnog spora.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Šta</w:t>
            </w:r>
            <w:proofErr w:type="spellEnd"/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određuje Zakon o odgovornosti pravnih osoba za kaznena djela? 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 su li strane pravne osobe odgovorne za kaznena djela?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Temelj odgovornosti pravnih osoba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je odgovorna osoba?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Isključenje i ograničenje odgovornosti pravnih osoba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može biti predstavnik okrivljene pravne osobe?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ne može biti predstavnik okrivljene pravne osobe?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Koje radnje u kaznenom postupku može poduzimati predstavnik okrivljene pravne osobe?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Koliko predstavnika može imati okrivljena pravna osoba?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određuje predstavnika okrivljene pravne osobe?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Utvrđivanje identiteta predstavnika pravne osobe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Tko čini kazneno djelo prijevare? 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čini kazneno djelo utaje poreza ili carine?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čini kazneno djelo zlouporabe položaja i ovlasti?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Nadripisarstvo – čini: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Kazneno djelo krivotvorenje isprave – čini:</w:t>
            </w:r>
          </w:p>
        </w:tc>
      </w:tr>
      <w:tr w:rsidR="0084431F" w:rsidRPr="0084431F" w:rsidTr="0084431F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31F" w:rsidRPr="0084431F" w:rsidRDefault="0084431F" w:rsidP="00844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4431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Krivotvorenje službene ili poslovne isprave – čini:</w:t>
            </w:r>
          </w:p>
        </w:tc>
      </w:tr>
    </w:tbl>
    <w:p w:rsidR="00F85C60" w:rsidRDefault="00F85C60"/>
    <w:sectPr w:rsidR="00F8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1F"/>
    <w:rsid w:val="0084431F"/>
    <w:rsid w:val="00F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 Vržina</dc:creator>
  <cp:lastModifiedBy>Orlan Vržina</cp:lastModifiedBy>
  <cp:revision>1</cp:revision>
  <dcterms:created xsi:type="dcterms:W3CDTF">2013-09-11T13:51:00Z</dcterms:created>
  <dcterms:modified xsi:type="dcterms:W3CDTF">2013-09-11T13:59:00Z</dcterms:modified>
</cp:coreProperties>
</file>